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3B" w:rsidRDefault="003A403B" w:rsidP="003A403B">
      <w:pPr>
        <w:spacing w:after="0" w:line="240" w:lineRule="auto"/>
        <w:rPr>
          <w:rFonts w:ascii="Times New Roman" w:eastAsia="Calibri" w:hAnsi="Times New Roman" w:cs="Times New Roman"/>
          <w:b/>
          <w:i/>
          <w:sz w:val="52"/>
          <w:szCs w:val="52"/>
        </w:rPr>
      </w:pPr>
      <w:r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      </w:t>
      </w:r>
    </w:p>
    <w:p w:rsidR="003A403B" w:rsidRDefault="003A403B" w:rsidP="003A403B">
      <w:pPr>
        <w:spacing w:after="0" w:line="240" w:lineRule="auto"/>
        <w:rPr>
          <w:rFonts w:ascii="Times New Roman" w:eastAsia="Calibri" w:hAnsi="Times New Roman" w:cs="Times New Roman"/>
          <w:b/>
          <w:i/>
          <w:sz w:val="52"/>
          <w:szCs w:val="52"/>
        </w:rPr>
      </w:pPr>
      <w:r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</w:t>
      </w:r>
      <w:r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         </w:t>
      </w:r>
      <w:r w:rsidRPr="00DF0E35"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Авторская программа </w:t>
      </w:r>
    </w:p>
    <w:p w:rsidR="003A403B" w:rsidRPr="00DF0E35" w:rsidRDefault="003A403B" w:rsidP="003A403B">
      <w:pPr>
        <w:spacing w:after="0" w:line="240" w:lineRule="auto"/>
        <w:rPr>
          <w:rFonts w:ascii="Times New Roman" w:eastAsia="Calibri" w:hAnsi="Times New Roman" w:cs="Times New Roman"/>
          <w:b/>
          <w:i/>
          <w:sz w:val="52"/>
          <w:szCs w:val="52"/>
        </w:rPr>
      </w:pPr>
      <w:r>
        <w:rPr>
          <w:rFonts w:ascii="Times New Roman" w:eastAsia="Calibri" w:hAnsi="Times New Roman" w:cs="Times New Roman"/>
          <w:b/>
          <w:i/>
          <w:sz w:val="52"/>
          <w:szCs w:val="52"/>
        </w:rPr>
        <w:t>«Работа с одаренными детьми по   русскому языку и литературе»</w:t>
      </w:r>
      <w:r w:rsidRPr="00DF0E35"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</w:t>
      </w:r>
    </w:p>
    <w:p w:rsidR="003A403B" w:rsidRPr="00DF0E35" w:rsidRDefault="003A403B" w:rsidP="003A403B">
      <w:pPr>
        <w:spacing w:after="0" w:line="240" w:lineRule="auto"/>
        <w:rPr>
          <w:rFonts w:ascii="Calibri" w:eastAsia="Calibri" w:hAnsi="Calibri" w:cs="Times New Roman"/>
          <w:sz w:val="52"/>
          <w:szCs w:val="52"/>
        </w:rPr>
      </w:pPr>
      <w:r w:rsidRPr="00DF0E35">
        <w:rPr>
          <w:rFonts w:ascii="Calibri" w:eastAsia="Calibri" w:hAnsi="Calibri" w:cs="Times New Roman"/>
          <w:sz w:val="52"/>
          <w:szCs w:val="52"/>
        </w:rPr>
        <w:t xml:space="preserve">                                                     </w:t>
      </w:r>
    </w:p>
    <w:p w:rsidR="003A403B" w:rsidRPr="003A403B" w:rsidRDefault="003A403B" w:rsidP="003A403B">
      <w:pPr>
        <w:spacing w:after="0" w:line="240" w:lineRule="auto"/>
        <w:rPr>
          <w:rFonts w:ascii="Calibri" w:eastAsia="Calibri" w:hAnsi="Calibri" w:cs="Times New Roman"/>
          <w:sz w:val="52"/>
          <w:szCs w:val="52"/>
        </w:rPr>
      </w:pPr>
      <w:r>
        <w:rPr>
          <w:rFonts w:ascii="Calibri" w:eastAsia="Calibri" w:hAnsi="Calibri" w:cs="Times New Roman"/>
          <w:sz w:val="52"/>
          <w:szCs w:val="52"/>
        </w:rPr>
        <w:t xml:space="preserve">                  </w:t>
      </w:r>
      <w:r>
        <w:rPr>
          <w:rFonts w:ascii="Calibri" w:eastAsia="Calibri" w:hAnsi="Calibri" w:cs="Times New Roman"/>
          <w:sz w:val="52"/>
          <w:szCs w:val="52"/>
        </w:rPr>
        <w:t xml:space="preserve">   </w:t>
      </w:r>
      <w:r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b/>
          <w:i/>
          <w:sz w:val="36"/>
          <w:szCs w:val="36"/>
        </w:rPr>
        <w:t>9</w:t>
      </w:r>
      <w:r w:rsidRPr="00DF0E35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- 11 классы</w:t>
      </w:r>
    </w:p>
    <w:p w:rsidR="003A403B" w:rsidRPr="00DF0E35" w:rsidRDefault="003A403B" w:rsidP="003A403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A403B" w:rsidRPr="00DF0E35" w:rsidRDefault="003A403B" w:rsidP="003A403B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3A403B" w:rsidRPr="00DF0E35" w:rsidRDefault="003A403B" w:rsidP="003A403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3A403B" w:rsidRPr="00DF0E35" w:rsidRDefault="003A403B" w:rsidP="003A403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3A403B" w:rsidRPr="00DF0E35" w:rsidRDefault="003A403B" w:rsidP="003A403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3A403B" w:rsidRPr="00DF0E35" w:rsidRDefault="003A403B" w:rsidP="003A40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403B" w:rsidRPr="00DF0E35" w:rsidRDefault="003A403B" w:rsidP="003A40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403B" w:rsidRPr="00DF0E35" w:rsidRDefault="003A403B" w:rsidP="003A40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403B" w:rsidRPr="00DF0E35" w:rsidRDefault="003A403B" w:rsidP="003A40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403B" w:rsidRPr="00DF0E35" w:rsidRDefault="003A403B" w:rsidP="003A40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403B" w:rsidRPr="00DF0E35" w:rsidRDefault="003A403B" w:rsidP="003A40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403B" w:rsidRPr="00DF0E35" w:rsidRDefault="003A403B" w:rsidP="003A40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403B" w:rsidRPr="00DF0E35" w:rsidRDefault="003A403B" w:rsidP="003A40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403B" w:rsidRDefault="003A403B" w:rsidP="003A40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403B" w:rsidRDefault="003A403B" w:rsidP="003A40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403B" w:rsidRDefault="003A403B" w:rsidP="003A40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403B" w:rsidRDefault="003A403B" w:rsidP="003A40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403B" w:rsidRPr="00DF0E35" w:rsidRDefault="003A403B" w:rsidP="003A40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F0E35">
        <w:rPr>
          <w:rFonts w:ascii="Times New Roman" w:eastAsia="Calibri" w:hAnsi="Times New Roman" w:cs="Times New Roman"/>
          <w:b/>
          <w:sz w:val="28"/>
          <w:szCs w:val="28"/>
        </w:rPr>
        <w:t xml:space="preserve">Автор программы:                         Колесникова Екатерина </w:t>
      </w:r>
    </w:p>
    <w:p w:rsidR="003A403B" w:rsidRPr="00DF0E35" w:rsidRDefault="003A403B" w:rsidP="003A40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F0E3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Константиновна,</w:t>
      </w:r>
    </w:p>
    <w:p w:rsidR="003A403B" w:rsidRPr="00DF0E35" w:rsidRDefault="003A403B" w:rsidP="003A40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0E3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у</w:t>
      </w:r>
      <w:r w:rsidRPr="00DF0E35">
        <w:rPr>
          <w:rFonts w:ascii="Times New Roman" w:eastAsia="Calibri" w:hAnsi="Times New Roman" w:cs="Times New Roman"/>
          <w:sz w:val="28"/>
          <w:szCs w:val="28"/>
        </w:rPr>
        <w:t xml:space="preserve">читель русского языка литературы  </w:t>
      </w:r>
    </w:p>
    <w:p w:rsidR="003A403B" w:rsidRPr="00DF0E35" w:rsidRDefault="003A403B" w:rsidP="003A40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0E3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ГКОУ РД «</w:t>
      </w:r>
      <w:proofErr w:type="spellStart"/>
      <w:r w:rsidRPr="00DF0E35">
        <w:rPr>
          <w:rFonts w:ascii="Times New Roman" w:eastAsia="Calibri" w:hAnsi="Times New Roman" w:cs="Times New Roman"/>
          <w:sz w:val="28"/>
          <w:szCs w:val="28"/>
        </w:rPr>
        <w:t>Кизлярская</w:t>
      </w:r>
      <w:proofErr w:type="spellEnd"/>
      <w:r w:rsidRPr="00DF0E35">
        <w:rPr>
          <w:rFonts w:ascii="Times New Roman" w:eastAsia="Calibri" w:hAnsi="Times New Roman" w:cs="Times New Roman"/>
          <w:sz w:val="28"/>
          <w:szCs w:val="28"/>
        </w:rPr>
        <w:t xml:space="preserve"> гимназия-интернат</w:t>
      </w:r>
    </w:p>
    <w:p w:rsidR="003A403B" w:rsidRPr="00DF0E35" w:rsidRDefault="003A403B" w:rsidP="003A40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0E3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«Культура мира».          </w:t>
      </w:r>
    </w:p>
    <w:p w:rsidR="003A403B" w:rsidRPr="00DF0E35" w:rsidRDefault="003A403B" w:rsidP="003A403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DF0E3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3A403B" w:rsidRPr="00DF0E35" w:rsidRDefault="003A403B" w:rsidP="003A403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3A403B" w:rsidRPr="00DF0E35" w:rsidRDefault="003A403B" w:rsidP="003A403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3A403B" w:rsidRPr="00DF0E35" w:rsidRDefault="003A403B" w:rsidP="003A403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3A403B" w:rsidRPr="00DF0E35" w:rsidRDefault="003A403B" w:rsidP="003A403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3A403B" w:rsidRDefault="003A403B" w:rsidP="003A403B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DF0E35">
        <w:rPr>
          <w:rFonts w:ascii="Calibri" w:eastAsia="Calibri" w:hAnsi="Calibri" w:cs="Times New Roman"/>
        </w:rPr>
        <w:t xml:space="preserve">                                                      </w:t>
      </w:r>
      <w:r w:rsidRPr="00DF0E35">
        <w:rPr>
          <w:rFonts w:ascii="Times New Roman" w:eastAsia="Calibri" w:hAnsi="Times New Roman" w:cs="Times New Roman"/>
          <w:b/>
          <w:sz w:val="28"/>
        </w:rPr>
        <w:t xml:space="preserve">  </w:t>
      </w:r>
    </w:p>
    <w:p w:rsidR="003A403B" w:rsidRDefault="003A403B" w:rsidP="003A403B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3A403B" w:rsidRDefault="003A403B" w:rsidP="003A403B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3A403B" w:rsidRDefault="003A403B" w:rsidP="003A403B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DF0E35">
        <w:rPr>
          <w:rFonts w:ascii="Times New Roman" w:eastAsia="Calibri" w:hAnsi="Times New Roman" w:cs="Times New Roman"/>
          <w:b/>
          <w:sz w:val="28"/>
        </w:rPr>
        <w:t xml:space="preserve">                                                </w:t>
      </w:r>
    </w:p>
    <w:p w:rsidR="003A403B" w:rsidRDefault="003A403B" w:rsidP="003A403B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052AD6" w:rsidRDefault="003A403B" w:rsidP="00052AD6">
      <w:pPr>
        <w:spacing w:after="0" w:line="240" w:lineRule="auto"/>
        <w:rPr>
          <w:rFonts w:ascii="Calibri" w:eastAsia="Calibri" w:hAnsi="Calibri" w:cs="Times New Roman"/>
          <w:i/>
        </w:rPr>
      </w:pPr>
      <w:r>
        <w:rPr>
          <w:rFonts w:ascii="Times New Roman" w:eastAsia="Calibri" w:hAnsi="Times New Roman" w:cs="Times New Roman"/>
          <w:b/>
          <w:sz w:val="28"/>
        </w:rPr>
        <w:t xml:space="preserve">                                        </w:t>
      </w:r>
      <w:r w:rsidRPr="00DF0E35">
        <w:rPr>
          <w:rFonts w:ascii="Times New Roman" w:eastAsia="Calibri" w:hAnsi="Times New Roman" w:cs="Times New Roman"/>
          <w:b/>
          <w:sz w:val="28"/>
        </w:rPr>
        <w:t xml:space="preserve"> 2018 – 2019 уч. </w:t>
      </w:r>
      <w:r>
        <w:rPr>
          <w:rFonts w:ascii="Times New Roman" w:eastAsia="Calibri" w:hAnsi="Times New Roman" w:cs="Times New Roman"/>
          <w:b/>
          <w:sz w:val="28"/>
        </w:rPr>
        <w:t>г</w:t>
      </w:r>
      <w:r w:rsidRPr="00DF0E35">
        <w:rPr>
          <w:rFonts w:ascii="Times New Roman" w:eastAsia="Calibri" w:hAnsi="Times New Roman" w:cs="Times New Roman"/>
          <w:b/>
          <w:sz w:val="28"/>
        </w:rPr>
        <w:t>од</w:t>
      </w:r>
    </w:p>
    <w:p w:rsidR="00052AD6" w:rsidRDefault="00052AD6" w:rsidP="00052AD6">
      <w:pPr>
        <w:spacing w:after="0" w:line="240" w:lineRule="auto"/>
        <w:rPr>
          <w:rFonts w:ascii="Calibri" w:eastAsia="Calibri" w:hAnsi="Calibri" w:cs="Times New Roman"/>
          <w:i/>
        </w:rPr>
      </w:pPr>
    </w:p>
    <w:p w:rsidR="003A403B" w:rsidRPr="003A403B" w:rsidRDefault="003A403B" w:rsidP="00052AD6">
      <w:pPr>
        <w:spacing w:after="0" w:line="240" w:lineRule="auto"/>
        <w:ind w:left="-142"/>
        <w:rPr>
          <w:rFonts w:ascii="Calibri" w:eastAsia="Calibri" w:hAnsi="Calibri" w:cs="Times New Roman"/>
          <w:i/>
        </w:rPr>
      </w:pPr>
      <w:r w:rsidRPr="003A4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3A403B" w:rsidRPr="003A403B" w:rsidRDefault="003A403B" w:rsidP="00052AD6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Проблема работы с </w:t>
      </w:r>
      <w:proofErr w:type="gram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одарёнными</w:t>
      </w:r>
      <w:proofErr w:type="gram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обучающимися актуальна для современного российского общества. У каждого ребенка есть способности и таланты. Дети от природы любознательны и полны желания учиться. Все, что нужно для этого, чтобы они могли проявить свои дарования — это умелое руководство со стороны взрослых.</w:t>
      </w:r>
    </w:p>
    <w:p w:rsidR="003A403B" w:rsidRPr="003A403B" w:rsidRDefault="003A403B" w:rsidP="00052AD6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Индивидуальная программа работы учител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русского языка и литературы </w:t>
      </w: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одарёнными и талантливыми детьми</w:t>
      </w: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нацелена на работу с обучающимися 5-11 классов.</w:t>
      </w:r>
      <w:proofErr w:type="gram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Программа направлена на развитие интеллектуальных умений обучающихся на основе формирования у ребенка умений управлять процессами творчества: фантазированием, пониманием закономерностей, решением сложных проблемных ситуаций. Она дает школьнику возможность раскрыть многие качества, лежащие в основе творческого мышления. Программа призвана помочь обучающимся стать более раскованными и свободными в своей интеллектуальной деятельности.</w:t>
      </w:r>
    </w:p>
    <w:p w:rsidR="003A403B" w:rsidRPr="003A403B" w:rsidRDefault="003A403B" w:rsidP="00052AD6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Данный курс способствует развитию эстетического вкуса, формирует духовную культуру детей, гражданскую позицию, развивает творческие способности и склонности обучающихся, их фантазию, образное мышление. Программа способствует интеллектуальному, творческому, эмоциональному развитию школьников, формирует навыки исследовательской деятельности, предполагает использование методов активного обучения.</w:t>
      </w:r>
    </w:p>
    <w:p w:rsidR="00052AD6" w:rsidRDefault="00052AD6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Целью программы является </w:t>
      </w: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системы условий, направленных на поддержку и развитие одарённых и талантливых обучающихся 5-11 классов в области филологии:</w:t>
      </w:r>
    </w:p>
    <w:p w:rsidR="003A403B" w:rsidRPr="003A403B" w:rsidRDefault="003A403B" w:rsidP="003A40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выявление, обучение, развитие, воспитание и поддержка одарённых и талантливых детей;</w:t>
      </w:r>
    </w:p>
    <w:p w:rsidR="003A403B" w:rsidRPr="003A403B" w:rsidRDefault="003A403B" w:rsidP="003A40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условий для оптимального развития одарённых детей, чья одарённость на данный момент, может быть, ещё не проявилась, а так же способных детей, в отношении которых есть серьёзная надежда на развитие способностей.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3A403B" w:rsidRPr="003A403B" w:rsidRDefault="003A403B" w:rsidP="003A40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3A403B" w:rsidRPr="003A403B" w:rsidRDefault="003A403B" w:rsidP="003A40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3A403B" w:rsidRPr="003A403B" w:rsidRDefault="003A403B" w:rsidP="003A40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проектной деятельности;</w:t>
      </w:r>
    </w:p>
    <w:p w:rsidR="003A403B" w:rsidRPr="003A403B" w:rsidRDefault="003A403B" w:rsidP="003A40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3A403B" w:rsidRPr="003A403B" w:rsidRDefault="003A403B" w:rsidP="003A40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проведение различных конкурсов, олимпиад, интеллектуальных игр и др., позволяющих </w:t>
      </w:r>
      <w:proofErr w:type="gram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проявить свои способности;</w:t>
      </w:r>
    </w:p>
    <w:p w:rsidR="003A403B" w:rsidRPr="003A403B" w:rsidRDefault="003A403B" w:rsidP="003A40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сформировать банк данных «Одарённые дети».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Ожидаемые конечные результаты реализации программы</w:t>
      </w:r>
    </w:p>
    <w:p w:rsidR="003A403B" w:rsidRPr="003A403B" w:rsidRDefault="003A403B" w:rsidP="003A40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создание системы взаимодействия с учреждениями дополнительного образования, родителями </w:t>
      </w:r>
      <w:proofErr w:type="gram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A403B" w:rsidRPr="003A403B" w:rsidRDefault="003A403B" w:rsidP="003A40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системы диагностики для выявления и отслеживания различных типов одаренности;</w:t>
      </w:r>
    </w:p>
    <w:p w:rsidR="003A403B" w:rsidRPr="003A403B" w:rsidRDefault="003A403B" w:rsidP="003A40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потенциала детей;</w:t>
      </w:r>
    </w:p>
    <w:p w:rsidR="003A403B" w:rsidRPr="003A403B" w:rsidRDefault="003A403B" w:rsidP="003A40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мероприятий по различным направлениям с одаренными детьми;</w:t>
      </w:r>
    </w:p>
    <w:p w:rsidR="003A403B" w:rsidRPr="003A403B" w:rsidRDefault="003A403B" w:rsidP="003A40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условий поддержки и защиты одаренных детей.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Показатели эффективности реализации программы работы с одаренными и талантливыми детьми</w:t>
      </w:r>
    </w:p>
    <w:p w:rsidR="003A403B" w:rsidRPr="003A403B" w:rsidRDefault="003A403B" w:rsidP="003A40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удовлетворенность детей своей деятельностью и увеличение числа таких детей;</w:t>
      </w:r>
    </w:p>
    <w:p w:rsidR="003A403B" w:rsidRPr="003A403B" w:rsidRDefault="003A403B" w:rsidP="003A40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уровня индивидуальных достижений детей в образовательных областях, к которым у них есть способности;</w:t>
      </w:r>
    </w:p>
    <w:p w:rsidR="003A403B" w:rsidRPr="003A403B" w:rsidRDefault="003A403B" w:rsidP="003A40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адаптация детей к социуму в настоящем времени и в будущем;</w:t>
      </w:r>
    </w:p>
    <w:p w:rsidR="003A403B" w:rsidRPr="003A403B" w:rsidRDefault="003A403B" w:rsidP="003A40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повышение уровня владения детьми </w:t>
      </w:r>
      <w:proofErr w:type="spell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общепредметными</w:t>
      </w:r>
      <w:proofErr w:type="spell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социальными компетенциями;</w:t>
      </w:r>
    </w:p>
    <w:p w:rsidR="003A403B" w:rsidRPr="003A403B" w:rsidRDefault="003A403B" w:rsidP="003A40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увеличение числа таких детей.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 одарённых детей должно начинаться уже в начальной школе на основе наблюдения за учеником, изучения его психологических особенностей, речи, памяти, логического мышления. Работа с одарёнными и способными детьми, их поиск, выявление и развитие должны стать одним из важнейших аспектов деятельности учителя.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Среди современных концепций одаренности самой популярной является концепция </w:t>
      </w:r>
      <w:proofErr w:type="spell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Дж</w:t>
      </w:r>
      <w:proofErr w:type="gram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.Ф</w:t>
      </w:r>
      <w:proofErr w:type="gram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ензулли</w:t>
      </w:r>
      <w:proofErr w:type="spell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его теории, одаренность - это сочетание 3-х характеристик: </w:t>
      </w:r>
      <w:r w:rsidRPr="003A40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интеллектуальные способности</w:t>
      </w: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превышающие средний уровень, </w:t>
      </w:r>
      <w:r w:rsidRPr="003A40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креативность</w:t>
      </w: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(творческие способности) и </w:t>
      </w:r>
      <w:r w:rsidRPr="003A40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настойчивость</w:t>
      </w: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(мотивация, ориентированная на определенную задачу).</w:t>
      </w:r>
      <w:proofErr w:type="gram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Кроме того, в его теоретической модели учтены </w:t>
      </w:r>
      <w:r w:rsidRPr="003A40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знания </w:t>
      </w: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(эрудиция) и </w:t>
      </w:r>
      <w:r w:rsidRPr="003A40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благоприятная окружающая среда</w:t>
      </w: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Раскрывая суть одаренности как природного явления, эта концепция определенно указывает направления педагогической работы.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Одарённые дети:</w:t>
      </w:r>
    </w:p>
    <w:p w:rsidR="003A403B" w:rsidRPr="003A403B" w:rsidRDefault="003A403B" w:rsidP="003A40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имеют более высокие по сравнению с большинством ровесников интеллектуальные способности, восприимчивость к учению, творческие возможности и способы их проявления;</w:t>
      </w:r>
    </w:p>
    <w:p w:rsidR="003A403B" w:rsidRPr="003A403B" w:rsidRDefault="003A403B" w:rsidP="003A40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имеют доминирующую активную, большую познавательную потребность;</w:t>
      </w:r>
    </w:p>
    <w:p w:rsidR="003A403B" w:rsidRPr="003A403B" w:rsidRDefault="003A403B" w:rsidP="003A40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испытывают радость от добывания знаний, от умственного труда.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Условно можно выделить следующие </w:t>
      </w:r>
      <w:r w:rsidRPr="003A40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категории одарённых детей</w:t>
      </w: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A403B" w:rsidRPr="003A403B" w:rsidRDefault="003A403B" w:rsidP="003A40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с необыкновенно высокими общими интеллектуальными способностями;</w:t>
      </w:r>
    </w:p>
    <w:p w:rsidR="003A403B" w:rsidRPr="003A403B" w:rsidRDefault="003A403B" w:rsidP="003A40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с признаками умственной одарённости в определённой области наук и конкретными способностями;</w:t>
      </w:r>
    </w:p>
    <w:p w:rsidR="003A403B" w:rsidRPr="003A403B" w:rsidRDefault="003A403B" w:rsidP="003A40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с высокими творческими (художественными) способностями;</w:t>
      </w:r>
    </w:p>
    <w:p w:rsidR="003A403B" w:rsidRPr="003A403B" w:rsidRDefault="003A403B" w:rsidP="003A40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с высокими лидерскими (руководящими) способностями;</w:t>
      </w:r>
    </w:p>
    <w:p w:rsidR="003A403B" w:rsidRPr="003A403B" w:rsidRDefault="003A403B" w:rsidP="003A40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обучающиеся, не достигающие по каким-либо причинам успехов в учении, но обладающие яркой познавательной активностью, оригинальностью мышления и психического склада.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Одарённость</w:t>
      </w: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это врождённая способность человека к успешному освоению достаточно сложной деятельности. Одарёнными называют людей, имеющих хорошие задатки к развитию способностей, необходимых для соответствующего вида деятельности. Но быть одарённым не значит быть способным, так как человек легко может освоить любой вид деятельности и добиться в нём успехов.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Одаренность определяется обладанием большими способностями. Иногда способности считают врожденными, «данными от природы». Однако научный анализ показывает, что врожденными могут быть лишь задатки, а способности являются результатом развития задатков.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Самой общей и в то же время самой основной способностью человека является </w:t>
      </w:r>
      <w:r w:rsidRPr="003A40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аналитико-синтетическая способность.</w:t>
      </w: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Благодаря этому человек различает отдельные предметы или явления в сложном их комплексе, выделяет главное, характерное, типичное, улавливают самую суть явления, объединяет выделенные моменты в новом комплексе и создает что-то новое, оригинальное.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Никакая отдельная способность не может быть достаточной для успешного выполнения деятельности. Надо чтобы у человека было много способностей, которые находились бы в благоприятном сочетании. </w:t>
      </w: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Качественное своеобразное сочетание способности, необходимы для успешного выполнения какой-либо деятельности, называется одаренностью.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Вообще, </w:t>
      </w:r>
      <w:r w:rsidRPr="003A403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одарённость, талант, гениальность</w:t>
      </w: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проявляются в личности как яркие индивидуально-неповторимые творческие, интеллектуальные, эмоциональные, физические способности в той или иной области человеческой деятельности.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направления реализации программы.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создание благоприятных условий для работы с одарёнными и талантливыми детьми: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внедрение передовых образовательных технологий;</w:t>
      </w: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укрепление материально-технической базы;</w:t>
      </w: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нормативно-правовое обеспечение деятельности;</w:t>
      </w: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формирование банков данных по проблеме одарённости.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методическое обеспечение работы с одарёнными и талантливыми детьми: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повышение профессионального мастерства педагогов;</w:t>
      </w: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организация обмена опытом учителей, работающих с одарёнными детьми;</w:t>
      </w: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научно-методическое и информационное обеспечение программы.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мероприятия по работе с одарёнными и талантливыми детьми:</w:t>
      </w: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предусматривается участие способных и одарённых детей в мероприятиях различного уровня (олимпиады, конкурсы, фестивали, соревнования, выставки).</w:t>
      </w:r>
    </w:p>
    <w:p w:rsidR="003A403B" w:rsidRPr="003A403B" w:rsidRDefault="003A403B" w:rsidP="003A403B">
      <w:pPr>
        <w:shd w:val="clear" w:color="auto" w:fill="FFFFFF"/>
        <w:spacing w:before="135" w:after="135" w:line="255" w:lineRule="atLeast"/>
        <w:ind w:left="-142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  и сроки реализации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Организационный этап </w:t>
      </w: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(сентябрь–октябрь)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Данный этап  включает в себя программное обоснование работы с одаренными детьми, анализ банка «Участники олимпиадного движения», повышение компетенции педагога в работе с одарёнными детьми через самообразование.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Практический этап</w:t>
      </w: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(ноябрь–апрель)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Данный этап предполагает: реализацию программы по работе с одаренными обучающимися; расширение форм работы </w:t>
      </w:r>
      <w:proofErr w:type="gram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одарённым обучающимся.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Обобщающий этап</w:t>
      </w: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(май)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данном этапе предполагается: соотнесение результатов реализации программы с поставленными целями, распространение опыта работы  педагога, проектирование перспектив, путей и способов дальнейшей работы по поддержке и развитию одаренных обучающихся.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Формы работы с </w:t>
      </w:r>
      <w:proofErr w:type="gramStart"/>
      <w:r w:rsidRPr="003A40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одарёнными</w:t>
      </w:r>
      <w:proofErr w:type="gramEnd"/>
      <w:r w:rsidRPr="003A40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талантливыми обучающимися.</w:t>
      </w:r>
    </w:p>
    <w:p w:rsidR="003A403B" w:rsidRPr="003A403B" w:rsidRDefault="003A403B" w:rsidP="003A40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бъединения дополнительного образования;</w:t>
      </w:r>
    </w:p>
    <w:p w:rsidR="003A403B" w:rsidRPr="003A403B" w:rsidRDefault="003A403B" w:rsidP="003A40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внеурочная деятельность;</w:t>
      </w:r>
    </w:p>
    <w:p w:rsidR="003A403B" w:rsidRPr="003A403B" w:rsidRDefault="003A403B" w:rsidP="003A40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конкурсы, марафоны и конференции;</w:t>
      </w:r>
    </w:p>
    <w:p w:rsidR="003A403B" w:rsidRPr="003A403B" w:rsidRDefault="003A403B" w:rsidP="003A40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в олимпиадах;</w:t>
      </w:r>
    </w:p>
    <w:p w:rsidR="003A403B" w:rsidRPr="003A403B" w:rsidRDefault="003A403B" w:rsidP="003A40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индивидуальный подход на занятиях, задания повышенного уровня;</w:t>
      </w:r>
    </w:p>
    <w:p w:rsidR="003A403B" w:rsidRPr="003A403B" w:rsidRDefault="003A403B" w:rsidP="003A40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дополнительные занятия с одарёнными детьми в совместной деятельности;</w:t>
      </w:r>
    </w:p>
    <w:p w:rsidR="003A403B" w:rsidRPr="003A403B" w:rsidRDefault="003A403B" w:rsidP="003A40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проектная деятельность;</w:t>
      </w:r>
    </w:p>
    <w:p w:rsidR="003A403B" w:rsidRPr="003A403B" w:rsidRDefault="003A403B" w:rsidP="003A40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посещение интеллектуальных и творческих кружков;</w:t>
      </w:r>
    </w:p>
    <w:p w:rsidR="003A403B" w:rsidRPr="003A403B" w:rsidRDefault="003A403B" w:rsidP="003A40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экскурсии;</w:t>
      </w:r>
    </w:p>
    <w:p w:rsidR="003A403B" w:rsidRPr="003A403B" w:rsidRDefault="003A403B" w:rsidP="003A40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интеллектуальные игры, викторины;</w:t>
      </w:r>
    </w:p>
    <w:p w:rsidR="003A403B" w:rsidRPr="003A403B" w:rsidRDefault="003A403B" w:rsidP="003A40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ведение детских портфолио.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Помощь </w:t>
      </w:r>
      <w:proofErr w:type="gramStart"/>
      <w:r w:rsidRPr="003A40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одарённым</w:t>
      </w:r>
      <w:proofErr w:type="gramEnd"/>
      <w:r w:rsidRPr="003A40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талантливым обучающимся в самореализации их творческой направленности</w:t>
      </w: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A403B" w:rsidRPr="003A403B" w:rsidRDefault="003A403B" w:rsidP="003A40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</w:t>
      </w:r>
      <w:proofErr w:type="gram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оздание</w:t>
      </w:r>
      <w:proofErr w:type="spell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ученика ситуации успеха и уверенности через обучение и воспитание;</w:t>
      </w:r>
    </w:p>
    <w:p w:rsidR="003A403B" w:rsidRPr="003A403B" w:rsidRDefault="003A403B" w:rsidP="003A40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научно-исследовательской деятельности;</w:t>
      </w:r>
    </w:p>
    <w:p w:rsidR="003A403B" w:rsidRPr="003A403B" w:rsidRDefault="003A403B" w:rsidP="003A40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и участие в интеллектуальных играх, творческих конкурсах, предметных олимпиадах, научно-практических конференциях;</w:t>
      </w:r>
    </w:p>
    <w:p w:rsidR="003A403B" w:rsidRPr="003A403B" w:rsidRDefault="003A403B" w:rsidP="003A40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разработка и реализация </w:t>
      </w:r>
      <w:proofErr w:type="spell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межпредметных</w:t>
      </w:r>
      <w:proofErr w:type="spell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научно-исследовательских проектов;</w:t>
      </w:r>
    </w:p>
    <w:p w:rsidR="003A403B" w:rsidRPr="003A403B" w:rsidRDefault="003A403B" w:rsidP="003A40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изготовление компьютерных презентаций, видеороликов, исследований;</w:t>
      </w:r>
    </w:p>
    <w:p w:rsidR="003A403B" w:rsidRPr="003A403B" w:rsidRDefault="003A403B" w:rsidP="003A40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над развитием познавательной деятельности одаренных школьников;</w:t>
      </w:r>
    </w:p>
    <w:p w:rsidR="003A403B" w:rsidRPr="003A403B" w:rsidRDefault="003A403B" w:rsidP="003A40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обязательным участием одаренных и талантливых детей в конкурсах разного уровня;</w:t>
      </w:r>
    </w:p>
    <w:p w:rsidR="003A403B" w:rsidRPr="003A403B" w:rsidRDefault="003A403B" w:rsidP="003A40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поощрение одаренных детей;</w:t>
      </w:r>
    </w:p>
    <w:p w:rsidR="003A403B" w:rsidRPr="003A403B" w:rsidRDefault="003A403B" w:rsidP="003A40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публикация в СМИ, на сайте школы;</w:t>
      </w:r>
    </w:p>
    <w:p w:rsidR="003A403B" w:rsidRPr="003A403B" w:rsidRDefault="003A403B" w:rsidP="003A40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награждение.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Методическая работа педагога:</w:t>
      </w:r>
    </w:p>
    <w:p w:rsidR="003A403B" w:rsidRPr="003A403B" w:rsidRDefault="003A403B" w:rsidP="003A40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самообразование;</w:t>
      </w:r>
    </w:p>
    <w:p w:rsidR="003A403B" w:rsidRPr="003A403B" w:rsidRDefault="003A403B" w:rsidP="003A40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профессионального мастерства;</w:t>
      </w:r>
    </w:p>
    <w:p w:rsidR="003A403B" w:rsidRPr="003A403B" w:rsidRDefault="003A403B" w:rsidP="003A40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взаимопосещение</w:t>
      </w:r>
      <w:proofErr w:type="spell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занятий;</w:t>
      </w:r>
    </w:p>
    <w:p w:rsidR="003A403B" w:rsidRPr="003A403B" w:rsidRDefault="003A403B" w:rsidP="003A40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в педагогических чтениях, семинарах, педсоветах, конференциях, заседаниях ШМО и РМО педагогов;</w:t>
      </w:r>
    </w:p>
    <w:p w:rsidR="003A403B" w:rsidRPr="003A403B" w:rsidRDefault="003A403B" w:rsidP="003A40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открытых занятий;</w:t>
      </w:r>
    </w:p>
    <w:p w:rsidR="003A403B" w:rsidRPr="003A403B" w:rsidRDefault="003A403B" w:rsidP="003A40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материалов и заданий к проведению школьных олимпиад;</w:t>
      </w:r>
    </w:p>
    <w:p w:rsidR="003A403B" w:rsidRPr="003A403B" w:rsidRDefault="003A403B" w:rsidP="003A40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занимательно-познавательные мероприятия с </w:t>
      </w:r>
      <w:proofErr w:type="gram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объединения.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родителями</w:t>
      </w: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A403B" w:rsidRPr="003A403B" w:rsidRDefault="003A403B" w:rsidP="003A403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учитывать одаренность как сложное явление;</w:t>
      </w:r>
    </w:p>
    <w:p w:rsidR="003A403B" w:rsidRPr="003A403B" w:rsidRDefault="003A403B" w:rsidP="003A403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учитывать личностные и возрастные способности одаренных детей;</w:t>
      </w:r>
    </w:p>
    <w:p w:rsidR="003A403B" w:rsidRPr="003A403B" w:rsidRDefault="003A403B" w:rsidP="003A403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создать условия для формирования у ребенка положительной</w:t>
      </w: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</w:t>
      </w:r>
      <w:proofErr w:type="gram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Я-концепции</w:t>
      </w:r>
      <w:proofErr w:type="gram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для полной реализации потенциальных возможностей;</w:t>
      </w:r>
    </w:p>
    <w:p w:rsidR="003A403B" w:rsidRPr="003A403B" w:rsidRDefault="003A403B" w:rsidP="003A403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оказывать помощь в создании семейного микроклимата, в повышении образовательного уровня семьи;</w:t>
      </w:r>
    </w:p>
    <w:p w:rsidR="003A403B" w:rsidRPr="003A403B" w:rsidRDefault="003A403B" w:rsidP="003A403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умение ребенка адаптироваться в социально значимой среде (семье, среди сверстников, педагогов);</w:t>
      </w:r>
    </w:p>
    <w:p w:rsidR="003A403B" w:rsidRDefault="003A403B" w:rsidP="003A403B">
      <w:pPr>
        <w:shd w:val="clear" w:color="auto" w:fill="FFFFFF"/>
        <w:spacing w:after="168" w:line="240" w:lineRule="auto"/>
        <w:ind w:left="-142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52AD6" w:rsidRDefault="00052AD6" w:rsidP="003A403B">
      <w:pPr>
        <w:shd w:val="clear" w:color="auto" w:fill="FFFFFF"/>
        <w:spacing w:after="168" w:line="240" w:lineRule="auto"/>
        <w:ind w:left="-142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52AD6" w:rsidRPr="003A403B" w:rsidRDefault="00052AD6" w:rsidP="003A403B">
      <w:pPr>
        <w:shd w:val="clear" w:color="auto" w:fill="FFFFFF"/>
        <w:spacing w:after="168" w:line="240" w:lineRule="auto"/>
        <w:ind w:left="-142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52AD6" w:rsidRDefault="00052AD6" w:rsidP="003A403B">
      <w:pPr>
        <w:shd w:val="clear" w:color="auto" w:fill="FFFFFF"/>
        <w:spacing w:after="135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A403B" w:rsidRPr="003A403B" w:rsidRDefault="00052AD6" w:rsidP="00052AD6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                      </w:t>
      </w:r>
      <w:bookmarkStart w:id="0" w:name="_GoBack"/>
      <w:bookmarkEnd w:id="0"/>
      <w:r w:rsidR="003A403B" w:rsidRPr="003A40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 работы с одаренными и талантливыми детьми</w:t>
      </w:r>
    </w:p>
    <w:p w:rsidR="003A403B" w:rsidRPr="003A403B" w:rsidRDefault="003A403B" w:rsidP="003A403B">
      <w:pPr>
        <w:shd w:val="clear" w:color="auto" w:fill="FFFFFF"/>
        <w:spacing w:after="168" w:line="240" w:lineRule="auto"/>
        <w:ind w:left="-142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2"/>
        <w:gridCol w:w="4323"/>
        <w:gridCol w:w="2007"/>
        <w:gridCol w:w="943"/>
        <w:gridCol w:w="1880"/>
      </w:tblGrid>
      <w:tr w:rsidR="003A403B" w:rsidRPr="003A403B" w:rsidTr="003A40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3A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3A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A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A403B" w:rsidRPr="003A403B" w:rsidTr="003A40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Работа по выявлению одарённых и талантливых детей. Изучение интересов и склонностей обучающихся. Диагностика родителей и индивидуальные беседы. Формирование списков обучающихся. Анкетирование, собеседование. Составление плана работы с одаренными и талантливыми детьми по русскому языку и литературе.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Анкетирование, собеседование. Заседание ШМО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Август-сентябрь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Рук. ШМО</w:t>
            </w:r>
          </w:p>
        </w:tc>
      </w:tr>
      <w:tr w:rsidR="003A403B" w:rsidRPr="003A403B" w:rsidTr="003A40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Подготовка к школьной олимпиаде по предметам. Практические занятия. Продолжение  работы по выявлению одарённых детей и талантливых детей.</w:t>
            </w: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br/>
              <w:t>Участие в заочных олимпиадах и конкурсах.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Рук. ШМО</w:t>
            </w: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русского языка и литературы</w:t>
            </w:r>
          </w:p>
        </w:tc>
      </w:tr>
      <w:tr w:rsidR="003A403B" w:rsidRPr="003A403B" w:rsidTr="003A40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Подготовка к участию в очных/заочных предметных олимпиадах, конкурсах, фестивалях разных уровней.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Инд. занятия с победителями школьных олимпиад.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</w:tr>
      <w:tr w:rsidR="003A403B" w:rsidRPr="003A403B" w:rsidTr="003A40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Участие в очных/ заочных олимпиадах и конкурсах, фестивалях, конференциях.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Инд. занятия с победителями школьных олимпиад.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</w:tr>
      <w:tr w:rsidR="003A403B" w:rsidRPr="003A403B" w:rsidTr="003A40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Выпуск информационного бюллетеня о результатах участия в мероприятиях.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Бюллетень.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Октябрь - 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052AD6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 xml:space="preserve">Рук. ШМО, </w:t>
            </w:r>
          </w:p>
        </w:tc>
      </w:tr>
      <w:tr w:rsidR="003A403B" w:rsidRPr="003A403B" w:rsidTr="003A40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Участие в очных/заочных олимпиадах и конкурсах, фестивалях, конференциях.</w:t>
            </w: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br/>
              <w:t>Занятие «Требования к оформлению исследовательских работ, презентаций» Начало оформления работ. Проектная деятельность. Подготовка к научно-практической конференции, выбор тем для конференции «Первые шаги в наук</w:t>
            </w:r>
            <w:r w:rsidR="00052AD6" w:rsidRPr="00052AD6">
              <w:rPr>
                <w:rFonts w:ascii="Times New Roman" w:eastAsia="Times New Roman" w:hAnsi="Times New Roman" w:cs="Times New Roman"/>
                <w:lang w:eastAsia="ru-RU"/>
              </w:rPr>
              <w:t>у».</w:t>
            </w:r>
            <w:r w:rsidR="00052AD6" w:rsidRPr="00052AD6">
              <w:rPr>
                <w:rFonts w:ascii="Times New Roman" w:eastAsia="Times New Roman" w:hAnsi="Times New Roman" w:cs="Times New Roman"/>
                <w:lang w:eastAsia="ru-RU"/>
              </w:rPr>
              <w:br/>
              <w:t>Работа с портфолио (итог1</w:t>
            </w: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2 четверти).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052AD6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2AD6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gramStart"/>
            <w:r w:rsidRPr="00052AD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A403B" w:rsidRPr="003A403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="003A403B" w:rsidRPr="003A403B">
              <w:rPr>
                <w:rFonts w:ascii="Times New Roman" w:eastAsia="Times New Roman" w:hAnsi="Times New Roman" w:cs="Times New Roman"/>
                <w:lang w:eastAsia="ru-RU"/>
              </w:rPr>
              <w:t>рактическое</w:t>
            </w:r>
            <w:proofErr w:type="spellEnd"/>
            <w:r w:rsidR="003A403B" w:rsidRPr="003A403B">
              <w:rPr>
                <w:rFonts w:ascii="Times New Roman" w:eastAsia="Times New Roman" w:hAnsi="Times New Roman" w:cs="Times New Roman"/>
                <w:lang w:eastAsia="ru-RU"/>
              </w:rPr>
              <w:t xml:space="preserve"> занятие.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</w:tr>
      <w:tr w:rsidR="003A403B" w:rsidRPr="003A403B" w:rsidTr="003A40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Индивидуальные консультации и завершение работы по оформлению исследований. Участие в очных/заочных олимпиадах и конкурсах, фестивалях, конференциях.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proofErr w:type="gramStart"/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.-</w:t>
            </w:r>
            <w:proofErr w:type="gramEnd"/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занятие.</w:t>
            </w: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br/>
              <w:t>Неделя творчества.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</w:tr>
      <w:tr w:rsidR="003A403B" w:rsidRPr="003A403B" w:rsidTr="003A40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очных/заочных олимпиадах и </w:t>
            </w: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конкурсах, фестивалях, конференциях. Предварительная защита научных работ на  заседании  ШМО гуманитарного цикла.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Заседание ШМО </w:t>
            </w: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Учебное занятие.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Рук. ШМО</w:t>
            </w:r>
          </w:p>
        </w:tc>
      </w:tr>
      <w:tr w:rsidR="003A403B" w:rsidRPr="003A403B" w:rsidTr="003A40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Месячник «Портфолио  достижений одаренных детей» - «Книга творческих работ». Участие в муниципальной научно-практической конференции «Первые шаги в науку»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Неделя творчества.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Рук. ШМО</w:t>
            </w:r>
          </w:p>
        </w:tc>
      </w:tr>
      <w:tr w:rsidR="003A403B" w:rsidRPr="003A403B" w:rsidTr="003A403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Результаты, достижения. Планирование на следующий уч. год. Работа с портфолио (итоги года). Заседание ШМО «Анализ предоставляемых школой возможностей развития  одарённых и талантливых детей в этом учебном году. Планирование работы с одарёнными детьми на следующий учебный год»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Составление плана.</w:t>
            </w: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br/>
              <w:t>Заседание ШМО.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Рук. ШМО</w:t>
            </w:r>
          </w:p>
        </w:tc>
      </w:tr>
    </w:tbl>
    <w:p w:rsidR="003A403B" w:rsidRPr="003A403B" w:rsidRDefault="003A403B" w:rsidP="003A403B">
      <w:pPr>
        <w:shd w:val="clear" w:color="auto" w:fill="FFFFFF"/>
        <w:spacing w:after="168" w:line="240" w:lineRule="auto"/>
        <w:ind w:left="-142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3A403B" w:rsidRPr="003A403B" w:rsidRDefault="003A403B" w:rsidP="00052A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1"/>
        <w:gridCol w:w="8474"/>
      </w:tblGrid>
      <w:tr w:rsidR="003A403B" w:rsidRPr="003A403B" w:rsidTr="003A403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Размещение материалов по работе с одаренными и талантливыми детьми на сайте школы и на личных страничках.</w:t>
            </w:r>
          </w:p>
        </w:tc>
      </w:tr>
      <w:tr w:rsidR="003A403B" w:rsidRPr="003A403B" w:rsidTr="003A403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403B" w:rsidRPr="003A403B" w:rsidRDefault="003A403B" w:rsidP="003A403B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Дополнительные занятия с одаренными и талантливыми детьми на сайтах Интернет-онлайн. Подбор заданий повышенного уровня сложности для одаренных и талантливых  детей.</w:t>
            </w:r>
          </w:p>
        </w:tc>
      </w:tr>
      <w:tr w:rsidR="003A403B" w:rsidRPr="003A403B" w:rsidTr="003A403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403B" w:rsidRPr="003A403B" w:rsidRDefault="003A403B" w:rsidP="003A403B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Создание в учебном кабинете материальной базы и картотеки материалов повышенного уровня сложности</w:t>
            </w:r>
          </w:p>
        </w:tc>
      </w:tr>
      <w:tr w:rsidR="003A403B" w:rsidRPr="003A403B" w:rsidTr="003A403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403B" w:rsidRPr="003A403B" w:rsidRDefault="003A403B" w:rsidP="003A403B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Исследовательская деятельность по предмету, проведение тематических исследований.</w:t>
            </w:r>
          </w:p>
        </w:tc>
      </w:tr>
      <w:tr w:rsidR="003A403B" w:rsidRPr="003A403B" w:rsidTr="003A403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403B" w:rsidRPr="003A403B" w:rsidRDefault="003A403B" w:rsidP="003A403B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403B" w:rsidRPr="003A403B" w:rsidRDefault="003A403B" w:rsidP="003A403B">
            <w:pPr>
              <w:spacing w:after="135" w:line="240" w:lineRule="auto"/>
              <w:ind w:lef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</w:t>
            </w:r>
            <w:proofErr w:type="spellStart"/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>разноуровневых</w:t>
            </w:r>
            <w:proofErr w:type="spellEnd"/>
            <w:r w:rsidRPr="003A403B">
              <w:rPr>
                <w:rFonts w:ascii="Times New Roman" w:eastAsia="Times New Roman" w:hAnsi="Times New Roman" w:cs="Times New Roman"/>
                <w:lang w:eastAsia="ru-RU"/>
              </w:rPr>
              <w:t xml:space="preserve"> олимпиадах, конкурсах, проектах, фестивалях. Награждение по итогам учебного года одарённых и талантливых детей.</w:t>
            </w:r>
          </w:p>
        </w:tc>
      </w:tr>
    </w:tbl>
    <w:p w:rsidR="003A403B" w:rsidRPr="003A403B" w:rsidRDefault="003A403B" w:rsidP="003A403B">
      <w:pPr>
        <w:shd w:val="clear" w:color="auto" w:fill="FFFFFF"/>
        <w:spacing w:after="168" w:line="240" w:lineRule="auto"/>
        <w:ind w:left="-142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52AD6" w:rsidRDefault="00052AD6" w:rsidP="003A403B">
      <w:pPr>
        <w:shd w:val="clear" w:color="auto" w:fill="FFFFFF"/>
        <w:spacing w:before="270" w:after="135" w:line="285" w:lineRule="atLeast"/>
        <w:ind w:left="-142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AD6" w:rsidRDefault="00052AD6" w:rsidP="003A403B">
      <w:pPr>
        <w:shd w:val="clear" w:color="auto" w:fill="FFFFFF"/>
        <w:spacing w:before="270" w:after="135" w:line="285" w:lineRule="atLeast"/>
        <w:ind w:left="-142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AD6" w:rsidRDefault="00052AD6" w:rsidP="003A403B">
      <w:pPr>
        <w:shd w:val="clear" w:color="auto" w:fill="FFFFFF"/>
        <w:spacing w:before="270" w:after="135" w:line="285" w:lineRule="atLeast"/>
        <w:ind w:left="-142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AD6" w:rsidRDefault="00052AD6" w:rsidP="003A403B">
      <w:pPr>
        <w:shd w:val="clear" w:color="auto" w:fill="FFFFFF"/>
        <w:spacing w:before="270" w:after="135" w:line="285" w:lineRule="atLeast"/>
        <w:ind w:left="-142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AD6" w:rsidRDefault="00052AD6" w:rsidP="003A403B">
      <w:pPr>
        <w:shd w:val="clear" w:color="auto" w:fill="FFFFFF"/>
        <w:spacing w:before="270" w:after="135" w:line="285" w:lineRule="atLeast"/>
        <w:ind w:left="-142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AD6" w:rsidRDefault="00052AD6" w:rsidP="003A403B">
      <w:pPr>
        <w:shd w:val="clear" w:color="auto" w:fill="FFFFFF"/>
        <w:spacing w:before="270" w:after="135" w:line="285" w:lineRule="atLeast"/>
        <w:ind w:left="-142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AD6" w:rsidRDefault="00052AD6" w:rsidP="003A403B">
      <w:pPr>
        <w:shd w:val="clear" w:color="auto" w:fill="FFFFFF"/>
        <w:spacing w:before="270" w:after="135" w:line="285" w:lineRule="atLeast"/>
        <w:ind w:left="-142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403B" w:rsidRPr="003A403B" w:rsidRDefault="003A403B" w:rsidP="003A403B">
      <w:pPr>
        <w:shd w:val="clear" w:color="auto" w:fill="FFFFFF"/>
        <w:spacing w:before="270" w:after="135" w:line="285" w:lineRule="atLeast"/>
        <w:ind w:left="-142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Список использованной литературы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Алексеева Н.В. Развитие одаренных детей: программа, планирование, конспекты занятий, психологическое сопровождение. - Волгоград: Учитель, 2012.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Анстази</w:t>
      </w:r>
      <w:proofErr w:type="spell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 Психологическое тестирование. – М.: Педагогика, 1982.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Гильбух</w:t>
      </w:r>
      <w:proofErr w:type="spell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Ю.З. Внимание: одаренные дети. – М, 1991.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Беляева Н., Савенков А.И. Одаренные дети в обычной школе // Народное образование. – 1999. – № 9.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Больных Е.М., </w:t>
      </w:r>
      <w:proofErr w:type="spell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Икрин</w:t>
      </w:r>
      <w:proofErr w:type="spell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Г.В., </w:t>
      </w:r>
      <w:proofErr w:type="spell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Пиянзина</w:t>
      </w:r>
      <w:proofErr w:type="spell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О.П. Личностно-ориентированное образование и развитие одаренности: Научно-методическое пособие. – Екатеринбург: Объединение «Дворец молодежи», 2002.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</w:t>
      </w:r>
      <w:proofErr w:type="spell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Вьюжек</w:t>
      </w:r>
      <w:proofErr w:type="spell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Т.Логические</w:t>
      </w:r>
      <w:proofErr w:type="spell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тесты, игра и упражнения. – М.: Изд-во ЭКСМО-Пресс, 2001.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Давыдова Г.А. Дорога в будущее. О современных теориях креативности и одаренности // Психологический журнал. – 1999.- № 3.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Одаренные дети: Пер. с англ./ Общ</w:t>
      </w:r>
      <w:proofErr w:type="gram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ед. </w:t>
      </w:r>
      <w:proofErr w:type="spell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Г.В.Бурменской</w:t>
      </w:r>
      <w:proofErr w:type="spell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В.М.Слуцкого</w:t>
      </w:r>
      <w:proofErr w:type="spell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– М.: «Прогресс», 1991.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http://www.booksgid.com/knigi_skachat/15606-odarjonnye-deti.-sbornik.html Одаренные дети</w:t>
      </w:r>
      <w:proofErr w:type="gram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 П</w:t>
      </w:r>
      <w:proofErr w:type="gram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 ред. </w:t>
      </w:r>
      <w:proofErr w:type="spell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Г.В.Бурменской</w:t>
      </w:r>
      <w:proofErr w:type="spell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В.М.Слуцкого</w:t>
      </w:r>
      <w:proofErr w:type="spell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– М., 1991.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Психология одаренности детей и подростков</w:t>
      </w:r>
      <w:proofErr w:type="gram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 П</w:t>
      </w:r>
      <w:proofErr w:type="gram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 ред. </w:t>
      </w:r>
      <w:proofErr w:type="spell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Н.C.Лейтеса</w:t>
      </w:r>
      <w:proofErr w:type="spell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– М., 2000.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Одаренный ребенок</w:t>
      </w:r>
      <w:proofErr w:type="gram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 П</w:t>
      </w:r>
      <w:proofErr w:type="gram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 ред. О.М. Дьяченко. - М., 1997.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12. </w:t>
      </w:r>
      <w:proofErr w:type="spell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Лейтес</w:t>
      </w:r>
      <w:proofErr w:type="spell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Н.С. Возрастная одаренность школьников. М.: 2000.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13. </w:t>
      </w:r>
      <w:proofErr w:type="spellStart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Чудновский</w:t>
      </w:r>
      <w:proofErr w:type="spellEnd"/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В.Э., Юркевич В.С. "Одаренность: дар или испытание", М. Знание, 1990.</w:t>
      </w:r>
    </w:p>
    <w:p w:rsidR="003A403B" w:rsidRPr="003A403B" w:rsidRDefault="003A403B" w:rsidP="003A403B">
      <w:pPr>
        <w:shd w:val="clear" w:color="auto" w:fill="FFFFFF"/>
        <w:spacing w:after="135" w:line="240" w:lineRule="auto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4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 Юркевич В.С. Одаренный ребенок: Иллюзии и реальность М.: Просвещение, 1996.</w:t>
      </w:r>
    </w:p>
    <w:p w:rsidR="00D6398A" w:rsidRPr="003A403B" w:rsidRDefault="00D6398A">
      <w:pPr>
        <w:ind w:left="-142"/>
        <w:rPr>
          <w:rFonts w:ascii="Times New Roman" w:hAnsi="Times New Roman" w:cs="Times New Roman"/>
          <w:sz w:val="24"/>
          <w:szCs w:val="24"/>
        </w:rPr>
      </w:pPr>
    </w:p>
    <w:sectPr w:rsidR="00D6398A" w:rsidRPr="003A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4949"/>
    <w:multiLevelType w:val="multilevel"/>
    <w:tmpl w:val="7A02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F5C7F"/>
    <w:multiLevelType w:val="multilevel"/>
    <w:tmpl w:val="94F0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545BCD"/>
    <w:multiLevelType w:val="multilevel"/>
    <w:tmpl w:val="3EE0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301F1B"/>
    <w:multiLevelType w:val="multilevel"/>
    <w:tmpl w:val="E82E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E3568"/>
    <w:multiLevelType w:val="multilevel"/>
    <w:tmpl w:val="1F10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7E2F4C"/>
    <w:multiLevelType w:val="multilevel"/>
    <w:tmpl w:val="6A3A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9A0AEA"/>
    <w:multiLevelType w:val="multilevel"/>
    <w:tmpl w:val="D954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8206B0"/>
    <w:multiLevelType w:val="multilevel"/>
    <w:tmpl w:val="8AA4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757FA1"/>
    <w:multiLevelType w:val="multilevel"/>
    <w:tmpl w:val="2E4A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B3B0BAD"/>
    <w:multiLevelType w:val="multilevel"/>
    <w:tmpl w:val="1708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B9A2963"/>
    <w:multiLevelType w:val="multilevel"/>
    <w:tmpl w:val="CEBE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9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957"/>
    <w:rsid w:val="00052AD6"/>
    <w:rsid w:val="003A403B"/>
    <w:rsid w:val="006D55E1"/>
    <w:rsid w:val="00D6398A"/>
    <w:rsid w:val="00F0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2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45800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76954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0751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4040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09639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4028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958C0-3BD9-4271-9EEB-CA57CD04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2313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cp:lastPrinted>2020-06-04T11:00:00Z</cp:lastPrinted>
  <dcterms:created xsi:type="dcterms:W3CDTF">2020-06-04T10:41:00Z</dcterms:created>
  <dcterms:modified xsi:type="dcterms:W3CDTF">2020-06-04T11:03:00Z</dcterms:modified>
</cp:coreProperties>
</file>