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P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Pr="00793C62" w:rsidRDefault="00793C62" w:rsidP="00793C62">
      <w:pPr>
        <w:pStyle w:val="a3"/>
        <w:rPr>
          <w:rFonts w:ascii="Times New Roman" w:hAnsi="Times New Roman" w:cs="Times New Roman"/>
          <w:b/>
        </w:rPr>
      </w:pPr>
      <w:r w:rsidRPr="00793C62">
        <w:rPr>
          <w:rFonts w:ascii="Times New Roman" w:hAnsi="Times New Roman" w:cs="Times New Roman"/>
          <w:sz w:val="24"/>
          <w:szCs w:val="24"/>
        </w:rPr>
        <w:t xml:space="preserve">                             </w:t>
      </w:r>
      <w:r w:rsidRPr="00793C62">
        <w:rPr>
          <w:rFonts w:ascii="Times New Roman" w:hAnsi="Times New Roman" w:cs="Times New Roman"/>
          <w:sz w:val="24"/>
          <w:szCs w:val="24"/>
        </w:rPr>
        <w:t>Министерство образования и науки Республики Дагестан</w:t>
      </w:r>
    </w:p>
    <w:p w:rsidR="00793C62" w:rsidRPr="00793C62" w:rsidRDefault="00793C62" w:rsidP="00793C62">
      <w:pPr>
        <w:pStyle w:val="a3"/>
        <w:rPr>
          <w:rFonts w:ascii="Times New Roman" w:hAnsi="Times New Roman" w:cs="Times New Roman"/>
          <w:sz w:val="24"/>
          <w:szCs w:val="24"/>
        </w:rPr>
      </w:pPr>
      <w:r w:rsidRPr="00793C62">
        <w:rPr>
          <w:rFonts w:ascii="Times New Roman" w:hAnsi="Times New Roman" w:cs="Times New Roman"/>
          <w:sz w:val="24"/>
          <w:szCs w:val="24"/>
        </w:rPr>
        <w:t xml:space="preserve">      </w:t>
      </w:r>
      <w:r w:rsidRPr="00793C62">
        <w:rPr>
          <w:rFonts w:ascii="Times New Roman" w:hAnsi="Times New Roman" w:cs="Times New Roman"/>
          <w:sz w:val="24"/>
          <w:szCs w:val="24"/>
        </w:rPr>
        <w:t xml:space="preserve">                        </w:t>
      </w:r>
      <w:r w:rsidRPr="00793C62">
        <w:rPr>
          <w:rFonts w:ascii="Times New Roman" w:hAnsi="Times New Roman" w:cs="Times New Roman"/>
          <w:sz w:val="24"/>
          <w:szCs w:val="24"/>
        </w:rPr>
        <w:t>ГКОУ «Кизлярская гимназия –интернат «Культура мира»</w:t>
      </w:r>
    </w:p>
    <w:p w:rsidR="00793C62" w:rsidRPr="00793C62" w:rsidRDefault="00793C62" w:rsidP="00793C62">
      <w:pPr>
        <w:rPr>
          <w:rFonts w:ascii="Times New Roman" w:hAnsi="Times New Roman" w:cs="Times New Roman"/>
        </w:rPr>
      </w:pPr>
    </w:p>
    <w:p w:rsidR="00793C62" w:rsidRPr="00793C62" w:rsidRDefault="00793C62" w:rsidP="00793C62">
      <w:pPr>
        <w:rPr>
          <w:rFonts w:ascii="Times New Roman" w:hAnsi="Times New Roman" w:cs="Times New Roman"/>
        </w:rPr>
      </w:pPr>
    </w:p>
    <w:p w:rsidR="00793C62" w:rsidRPr="00793C62" w:rsidRDefault="00793C62" w:rsidP="00793C62">
      <w:pPr>
        <w:rPr>
          <w:rFonts w:ascii="Times New Roman" w:hAnsi="Times New Roman" w:cs="Times New Roman"/>
        </w:rPr>
      </w:pPr>
    </w:p>
    <w:p w:rsidR="00793C62" w:rsidRPr="00793C62" w:rsidRDefault="00793C62" w:rsidP="00793C62">
      <w:pPr>
        <w:rPr>
          <w:rFonts w:ascii="Times New Roman" w:hAnsi="Times New Roman" w:cs="Times New Roman"/>
        </w:rPr>
      </w:pPr>
      <w:r>
        <w:rPr>
          <w:rFonts w:ascii="Times New Roman" w:hAnsi="Times New Roman" w:cs="Times New Roman"/>
        </w:rPr>
        <w:t xml:space="preserve">                    </w:t>
      </w:r>
    </w:p>
    <w:p w:rsidR="00793C62" w:rsidRPr="00AE2DB6" w:rsidRDefault="00793C62" w:rsidP="00793C62">
      <w:pPr>
        <w:rPr>
          <w:rFonts w:ascii="Monotype Corsiva" w:hAnsi="Monotype Corsiva"/>
          <w:b/>
          <w:sz w:val="52"/>
          <w:szCs w:val="52"/>
        </w:rPr>
      </w:pPr>
      <w:r>
        <w:t xml:space="preserve">      </w:t>
      </w:r>
      <w:r w:rsidRPr="00AE2DB6">
        <w:t xml:space="preserve"> </w:t>
      </w:r>
      <w:r w:rsidR="00A36225">
        <w:t xml:space="preserve">  </w:t>
      </w:r>
      <w:r w:rsidRPr="00AE2DB6">
        <w:rPr>
          <w:rFonts w:ascii="Monotype Corsiva" w:hAnsi="Monotype Corsiva"/>
          <w:b/>
          <w:sz w:val="52"/>
          <w:szCs w:val="52"/>
        </w:rPr>
        <w:t>Клас</w:t>
      </w:r>
      <w:r>
        <w:rPr>
          <w:rFonts w:ascii="Monotype Corsiva" w:hAnsi="Monotype Corsiva"/>
          <w:b/>
          <w:sz w:val="52"/>
          <w:szCs w:val="52"/>
        </w:rPr>
        <w:t>сный час: «Что такое коррупция?</w:t>
      </w:r>
      <w:r w:rsidRPr="00AE2DB6">
        <w:rPr>
          <w:rFonts w:ascii="Monotype Corsiva" w:hAnsi="Monotype Corsiva"/>
          <w:b/>
          <w:sz w:val="52"/>
          <w:szCs w:val="52"/>
        </w:rPr>
        <w:t xml:space="preserve">»  </w:t>
      </w:r>
    </w:p>
    <w:p w:rsidR="00793C62" w:rsidRDefault="00793C62" w:rsidP="00793C62">
      <w:pPr>
        <w:pStyle w:val="c11"/>
        <w:shd w:val="clear" w:color="auto" w:fill="FFFFFF"/>
        <w:spacing w:before="0" w:beforeAutospacing="0" w:after="0" w:afterAutospacing="0"/>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r w:rsidRPr="00793C62">
        <w:rPr>
          <w:rStyle w:val="c7"/>
          <w:b/>
          <w:bCs/>
          <w:noProof/>
          <w:color w:val="000000"/>
          <w:sz w:val="28"/>
          <w:szCs w:val="28"/>
        </w:rPr>
        <w:drawing>
          <wp:inline distT="0" distB="0" distL="0" distR="0">
            <wp:extent cx="2923309" cy="4757420"/>
            <wp:effectExtent l="0" t="0" r="0" b="5080"/>
            <wp:docPr id="1" name="Рисунок 1" descr="C:\Users\User\Desktop\IMG-20191218-W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191218-WA0073.jpg"/>
                    <pic:cNvPicPr>
                      <a:picLocks noChangeAspect="1" noChangeArrowheads="1"/>
                    </pic:cNvPicPr>
                  </pic:nvPicPr>
                  <pic:blipFill rotWithShape="1">
                    <a:blip r:embed="rId4">
                      <a:extLst>
                        <a:ext uri="{28A0092B-C50C-407E-A947-70E740481C1C}">
                          <a14:useLocalDpi xmlns:a14="http://schemas.microsoft.com/office/drawing/2010/main" val="0"/>
                        </a:ext>
                      </a:extLst>
                    </a:blip>
                    <a:srcRect l="970" t="7564" r="3916" b="14908"/>
                    <a:stretch/>
                  </pic:blipFill>
                  <pic:spPr bwMode="auto">
                    <a:xfrm>
                      <a:off x="0" y="0"/>
                      <a:ext cx="2943354" cy="4790041"/>
                    </a:xfrm>
                    <a:prstGeom prst="rect">
                      <a:avLst/>
                    </a:prstGeom>
                    <a:noFill/>
                    <a:ln>
                      <a:noFill/>
                    </a:ln>
                    <a:extLst>
                      <a:ext uri="{53640926-AAD7-44D8-BBD7-CCE9431645EC}">
                        <a14:shadowObscured xmlns:a14="http://schemas.microsoft.com/office/drawing/2010/main"/>
                      </a:ext>
                    </a:extLst>
                  </pic:spPr>
                </pic:pic>
              </a:graphicData>
            </a:graphic>
          </wp:inline>
        </w:drawing>
      </w: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Провела: воспитатель 6а класса Магомедова З.К.</w:t>
      </w: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r>
        <w:rPr>
          <w:rStyle w:val="c7"/>
          <w:b/>
          <w:bCs/>
          <w:color w:val="000000"/>
          <w:sz w:val="28"/>
          <w:szCs w:val="28"/>
        </w:rPr>
        <w:t>2019год.</w:t>
      </w: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jc w:val="center"/>
        <w:rPr>
          <w:rStyle w:val="c7"/>
          <w:b/>
          <w:bCs/>
          <w:color w:val="000000"/>
          <w:sz w:val="28"/>
          <w:szCs w:val="28"/>
        </w:rPr>
      </w:pPr>
    </w:p>
    <w:p w:rsidR="00793C62" w:rsidRDefault="00793C62" w:rsidP="00793C62">
      <w:pPr>
        <w:pStyle w:val="c11"/>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 xml:space="preserve">Классный час в </w:t>
      </w:r>
      <w:r>
        <w:rPr>
          <w:rStyle w:val="c7"/>
          <w:b/>
          <w:bCs/>
          <w:color w:val="000000"/>
          <w:sz w:val="28"/>
          <w:szCs w:val="28"/>
        </w:rPr>
        <w:t>6 классе</w:t>
      </w:r>
      <w:r>
        <w:rPr>
          <w:rStyle w:val="c7"/>
          <w:b/>
          <w:bCs/>
          <w:color w:val="000000"/>
          <w:sz w:val="28"/>
          <w:szCs w:val="28"/>
        </w:rPr>
        <w:t xml:space="preserve"> «Что такое коррупция?»</w:t>
      </w:r>
    </w:p>
    <w:p w:rsidR="00793C62" w:rsidRDefault="00793C62" w:rsidP="00793C62">
      <w:pPr>
        <w:pStyle w:val="c12"/>
        <w:shd w:val="clear" w:color="auto" w:fill="FFFFFF"/>
        <w:spacing w:before="0" w:beforeAutospacing="0" w:after="0" w:afterAutospacing="0"/>
        <w:jc w:val="right"/>
        <w:rPr>
          <w:rFonts w:ascii="Calibri" w:hAnsi="Calibri" w:cs="Calibri"/>
          <w:color w:val="000000"/>
          <w:sz w:val="22"/>
          <w:szCs w:val="22"/>
        </w:rPr>
      </w:pPr>
      <w:r>
        <w:rPr>
          <w:rStyle w:val="c2"/>
          <w:color w:val="000000"/>
          <w:sz w:val="28"/>
          <w:szCs w:val="28"/>
        </w:rPr>
        <w:t>К</w:t>
      </w:r>
      <w:r>
        <w:rPr>
          <w:rStyle w:val="c2"/>
          <w:color w:val="000000"/>
          <w:sz w:val="28"/>
          <w:szCs w:val="28"/>
        </w:rPr>
        <w:t xml:space="preserve">лассный </w:t>
      </w:r>
      <w:proofErr w:type="spellStart"/>
      <w:proofErr w:type="gramStart"/>
      <w:r>
        <w:rPr>
          <w:rStyle w:val="c2"/>
          <w:color w:val="000000"/>
          <w:sz w:val="28"/>
          <w:szCs w:val="28"/>
        </w:rPr>
        <w:t>руководитель:Магомедова</w:t>
      </w:r>
      <w:proofErr w:type="spellEnd"/>
      <w:proofErr w:type="gramEnd"/>
      <w:r>
        <w:rPr>
          <w:rStyle w:val="c2"/>
          <w:color w:val="000000"/>
          <w:sz w:val="28"/>
          <w:szCs w:val="28"/>
        </w:rPr>
        <w:t xml:space="preserve"> З.К</w:t>
      </w: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Цель:</w:t>
      </w:r>
      <w:r>
        <w:rPr>
          <w:rStyle w:val="c2"/>
          <w:color w:val="000000"/>
          <w:sz w:val="28"/>
          <w:szCs w:val="28"/>
        </w:rPr>
        <w:t xml:space="preserve"> познакомить с понятием коррупция и </w:t>
      </w:r>
      <w:proofErr w:type="spellStart"/>
      <w:r>
        <w:rPr>
          <w:rStyle w:val="c2"/>
          <w:color w:val="000000"/>
          <w:sz w:val="28"/>
          <w:szCs w:val="28"/>
        </w:rPr>
        <w:t>антикоррупция</w:t>
      </w:r>
      <w:proofErr w:type="spellEnd"/>
      <w:r>
        <w:rPr>
          <w:rStyle w:val="c2"/>
          <w:color w:val="000000"/>
          <w:sz w:val="28"/>
          <w:szCs w:val="28"/>
        </w:rPr>
        <w:t>. </w:t>
      </w:r>
    </w:p>
    <w:p w:rsidR="00793C62" w:rsidRDefault="00793C62" w:rsidP="00793C62">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Задачи:</w:t>
      </w:r>
      <w:r>
        <w:rPr>
          <w:rStyle w:val="c2"/>
          <w:color w:val="000000"/>
          <w:sz w:val="28"/>
          <w:szCs w:val="28"/>
        </w:rPr>
        <w:t> 1. Способствовать формированию знаний о корнях, причинах коррупции, основных направлениях борьбы с ней; </w:t>
      </w:r>
    </w:p>
    <w:p w:rsidR="00793C62" w:rsidRDefault="00793C62" w:rsidP="00793C62">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2. Выработать у учащихся негативного отношения к данному явлению. </w:t>
      </w:r>
    </w:p>
    <w:p w:rsidR="00793C62" w:rsidRDefault="00793C62" w:rsidP="00793C62">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Оборудование:</w:t>
      </w:r>
      <w:r>
        <w:rPr>
          <w:rStyle w:val="c2"/>
          <w:color w:val="000000"/>
          <w:sz w:val="28"/>
          <w:szCs w:val="28"/>
        </w:rPr>
        <w:t xml:space="preserve"> карточки</w:t>
      </w:r>
      <w:r>
        <w:rPr>
          <w:rStyle w:val="c2"/>
          <w:color w:val="000000"/>
          <w:sz w:val="28"/>
          <w:szCs w:val="28"/>
        </w:rPr>
        <w:t>, словари, памятки. </w:t>
      </w:r>
    </w:p>
    <w:p w:rsidR="00793C62" w:rsidRDefault="00793C62" w:rsidP="00793C62">
      <w:pPr>
        <w:pStyle w:val="c10"/>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Ход занятия.</w:t>
      </w:r>
    </w:p>
    <w:p w:rsidR="00793C62" w:rsidRDefault="00793C62" w:rsidP="00793C62">
      <w:pPr>
        <w:pStyle w:val="c3"/>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5"/>
          <w:b/>
          <w:bCs/>
          <w:color w:val="000000"/>
          <w:sz w:val="28"/>
          <w:szCs w:val="28"/>
        </w:rPr>
        <w:t>Эпиграф</w:t>
      </w:r>
      <w:r>
        <w:rPr>
          <w:rStyle w:val="c2"/>
          <w:color w:val="000000"/>
          <w:sz w:val="28"/>
          <w:szCs w:val="28"/>
        </w:rPr>
        <w:t>: «Чтобы научить людей любить справедливость, </w:t>
      </w:r>
    </w:p>
    <w:p w:rsidR="00793C62" w:rsidRDefault="00793C62" w:rsidP="00793C62">
      <w:pPr>
        <w:pStyle w:val="c3"/>
        <w:shd w:val="clear" w:color="auto" w:fill="FFFFFF"/>
        <w:spacing w:before="0" w:beforeAutospacing="0" w:after="0" w:afterAutospacing="0"/>
        <w:rPr>
          <w:rStyle w:val="c2"/>
          <w:color w:val="000000"/>
          <w:sz w:val="28"/>
          <w:szCs w:val="28"/>
        </w:rPr>
      </w:pPr>
      <w:r>
        <w:rPr>
          <w:rStyle w:val="c2"/>
          <w:color w:val="000000"/>
          <w:sz w:val="28"/>
          <w:szCs w:val="28"/>
        </w:rPr>
        <w:t>надо показать им результаты несправедливости» </w:t>
      </w:r>
    </w:p>
    <w:p w:rsidR="00B14629" w:rsidRPr="00B14629" w:rsidRDefault="00793C62" w:rsidP="00793C62">
      <w:pPr>
        <w:pStyle w:val="c3"/>
        <w:shd w:val="clear" w:color="auto" w:fill="FFFFFF"/>
        <w:spacing w:before="0" w:beforeAutospacing="0" w:after="0" w:afterAutospacing="0"/>
        <w:rPr>
          <w:color w:val="000000"/>
          <w:sz w:val="28"/>
          <w:szCs w:val="28"/>
        </w:rPr>
      </w:pPr>
      <w:r>
        <w:rPr>
          <w:rStyle w:val="c2"/>
          <w:color w:val="000000"/>
          <w:sz w:val="28"/>
          <w:szCs w:val="28"/>
        </w:rPr>
        <w:t>(Адам Смит)</w:t>
      </w:r>
    </w:p>
    <w:p w:rsidR="00B14629" w:rsidRDefault="00FB1172" w:rsidP="00793C62">
      <w:pPr>
        <w:pStyle w:val="c10"/>
        <w:shd w:val="clear" w:color="auto" w:fill="FFFFFF"/>
        <w:spacing w:before="0" w:beforeAutospacing="0" w:after="0" w:afterAutospacing="0"/>
        <w:jc w:val="center"/>
        <w:rPr>
          <w:rStyle w:val="c5"/>
          <w:b/>
          <w:bCs/>
          <w:color w:val="000000"/>
          <w:sz w:val="28"/>
          <w:szCs w:val="28"/>
        </w:rPr>
      </w:pPr>
      <w:r w:rsidRPr="00B14629">
        <w:rPr>
          <w:rStyle w:val="c2"/>
          <w:noProof/>
          <w:color w:val="000000"/>
          <w:sz w:val="28"/>
          <w:szCs w:val="28"/>
        </w:rPr>
        <w:drawing>
          <wp:inline distT="0" distB="0" distL="0" distR="0" wp14:anchorId="62C84227" wp14:editId="379ED093">
            <wp:extent cx="3754581" cy="2977515"/>
            <wp:effectExtent l="0" t="0" r="0" b="0"/>
            <wp:docPr id="5" name="Рисунок 5" descr="C:\Users\User\Desktop\IMG-2019121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20191218-WA0075.jpg"/>
                    <pic:cNvPicPr>
                      <a:picLocks noChangeAspect="1" noChangeArrowheads="1"/>
                    </pic:cNvPicPr>
                  </pic:nvPicPr>
                  <pic:blipFill rotWithShape="1">
                    <a:blip r:embed="rId5">
                      <a:extLst>
                        <a:ext uri="{28A0092B-C50C-407E-A947-70E740481C1C}">
                          <a14:useLocalDpi xmlns:a14="http://schemas.microsoft.com/office/drawing/2010/main" val="0"/>
                        </a:ext>
                      </a:extLst>
                    </a:blip>
                    <a:srcRect t="9606" b="36770"/>
                    <a:stretch/>
                  </pic:blipFill>
                  <pic:spPr bwMode="auto">
                    <a:xfrm>
                      <a:off x="0" y="0"/>
                      <a:ext cx="3772538" cy="2991755"/>
                    </a:xfrm>
                    <a:prstGeom prst="rect">
                      <a:avLst/>
                    </a:prstGeom>
                    <a:noFill/>
                    <a:ln>
                      <a:noFill/>
                    </a:ln>
                    <a:extLst>
                      <a:ext uri="{53640926-AAD7-44D8-BBD7-CCE9431645EC}">
                        <a14:shadowObscured xmlns:a14="http://schemas.microsoft.com/office/drawing/2010/main"/>
                      </a:ext>
                    </a:extLst>
                  </pic:spPr>
                </pic:pic>
              </a:graphicData>
            </a:graphic>
          </wp:inline>
        </w:drawing>
      </w:r>
    </w:p>
    <w:p w:rsidR="00793C62" w:rsidRDefault="00793C62" w:rsidP="00793C62">
      <w:pPr>
        <w:pStyle w:val="c10"/>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План.</w:t>
      </w:r>
    </w:p>
    <w:p w:rsidR="00793C62" w:rsidRDefault="00793C62" w:rsidP="00793C62">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1. </w:t>
      </w:r>
      <w:proofErr w:type="spellStart"/>
      <w:r>
        <w:rPr>
          <w:rStyle w:val="c2"/>
          <w:color w:val="000000"/>
          <w:sz w:val="28"/>
          <w:szCs w:val="28"/>
        </w:rPr>
        <w:t>Инсценизация</w:t>
      </w:r>
      <w:proofErr w:type="spellEnd"/>
      <w:r>
        <w:rPr>
          <w:rStyle w:val="c2"/>
          <w:color w:val="000000"/>
          <w:sz w:val="28"/>
          <w:szCs w:val="28"/>
        </w:rPr>
        <w:t>.</w:t>
      </w:r>
      <w:r>
        <w:rPr>
          <w:color w:val="000000"/>
          <w:sz w:val="28"/>
          <w:szCs w:val="28"/>
        </w:rPr>
        <w:br/>
      </w:r>
      <w:r>
        <w:rPr>
          <w:rStyle w:val="c2"/>
          <w:color w:val="000000"/>
          <w:sz w:val="28"/>
          <w:szCs w:val="28"/>
        </w:rPr>
        <w:t>2. Понятие «коррупция». </w:t>
      </w:r>
      <w:r>
        <w:rPr>
          <w:color w:val="000000"/>
          <w:sz w:val="28"/>
          <w:szCs w:val="28"/>
        </w:rPr>
        <w:br/>
      </w:r>
      <w:r>
        <w:rPr>
          <w:rStyle w:val="c2"/>
          <w:color w:val="000000"/>
          <w:sz w:val="28"/>
          <w:szCs w:val="28"/>
        </w:rPr>
        <w:t>3. Из истории Международного дня борьбы с коррупцией. </w:t>
      </w:r>
    </w:p>
    <w:p w:rsidR="00793C62" w:rsidRDefault="00793C62" w:rsidP="00793C62">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4. Практическая работа (работа с пословицами, </w:t>
      </w:r>
      <w:proofErr w:type="spellStart"/>
      <w:r>
        <w:rPr>
          <w:rStyle w:val="c2"/>
          <w:color w:val="000000"/>
          <w:sz w:val="28"/>
          <w:szCs w:val="28"/>
        </w:rPr>
        <w:t>синквейн</w:t>
      </w:r>
      <w:proofErr w:type="spellEnd"/>
      <w:r>
        <w:rPr>
          <w:rStyle w:val="c2"/>
          <w:color w:val="000000"/>
          <w:sz w:val="28"/>
          <w:szCs w:val="28"/>
        </w:rPr>
        <w:t>) </w:t>
      </w: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Сценка «На приеме у врача»</w:t>
      </w: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Участвуют 4 ученика (в роли врача, пациента, 2-е полицейских).</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Врач сидит за столом и ведет прием. Заходит пациент и говорит:</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 Здравствуйте, доктор!</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 Доброе </w:t>
      </w:r>
      <w:proofErr w:type="gramStart"/>
      <w:r>
        <w:rPr>
          <w:rStyle w:val="c2"/>
          <w:color w:val="000000"/>
          <w:sz w:val="28"/>
          <w:szCs w:val="28"/>
        </w:rPr>
        <w:t>утро!-</w:t>
      </w:r>
      <w:proofErr w:type="gramEnd"/>
      <w:r>
        <w:rPr>
          <w:rStyle w:val="c2"/>
          <w:color w:val="000000"/>
          <w:sz w:val="28"/>
          <w:szCs w:val="28"/>
        </w:rPr>
        <w:t xml:space="preserve"> отвечает врач – Проходите, пожалуйста. На что жалуетесь?</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Да, я, доктор, очень кашель замучил (кашляет) и горло болит.</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Посмотрим. Так, горло чистое. Давайте я вас послушаю. Дыхание у вас хорошее. Да вы совершенно здоровы!</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Доктор, понимаете, мне нужно поболеть.</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Не понимаю.</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-Может, как-нибудь договоримся, а?</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Достает деньги и кладет на стол. Врач встает и с возмущением говорит:</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lastRenderedPageBreak/>
        <w:t>-Что это такое уберите сейчас же! Я полицию вызову.</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Заходят 2-е </w:t>
      </w:r>
      <w:proofErr w:type="gramStart"/>
      <w:r>
        <w:rPr>
          <w:rStyle w:val="c2"/>
          <w:color w:val="000000"/>
          <w:sz w:val="28"/>
          <w:szCs w:val="28"/>
        </w:rPr>
        <w:t>полицейских  и</w:t>
      </w:r>
      <w:proofErr w:type="gramEnd"/>
      <w:r>
        <w:rPr>
          <w:rStyle w:val="c2"/>
          <w:color w:val="000000"/>
          <w:sz w:val="28"/>
          <w:szCs w:val="28"/>
        </w:rPr>
        <w:t xml:space="preserve"> говорят:</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Взяточничество карается законом.</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Уводят пациента.</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У: Каждый из вас - полноценный гражданин нашего государства, будущее нашей страны – в ваших руках. Обратите внимание на эпиграф.</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У: О чем эпиграф? (ответы детей)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У: 9 декабря – отмечается Международный день борьбы с коррупцией. Сегодня мы должны познакомиться с понятиями коррупция и </w:t>
      </w:r>
      <w:proofErr w:type="spellStart"/>
      <w:r>
        <w:rPr>
          <w:rStyle w:val="c2"/>
          <w:color w:val="000000"/>
          <w:sz w:val="28"/>
          <w:szCs w:val="28"/>
        </w:rPr>
        <w:t>антикоррупция</w:t>
      </w:r>
      <w:proofErr w:type="spellEnd"/>
      <w:r>
        <w:rPr>
          <w:rStyle w:val="c2"/>
          <w:color w:val="000000"/>
          <w:sz w:val="28"/>
          <w:szCs w:val="28"/>
        </w:rPr>
        <w:t>.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-Ребята, как вы понимаете это слово? (ответы детей)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У вас на столах лежат словари, найдите значение этого </w:t>
      </w:r>
      <w:proofErr w:type="gramStart"/>
      <w:r>
        <w:rPr>
          <w:rStyle w:val="c2"/>
          <w:color w:val="000000"/>
          <w:sz w:val="28"/>
          <w:szCs w:val="28"/>
        </w:rPr>
        <w:t>слова.(</w:t>
      </w:r>
      <w:proofErr w:type="gramEnd"/>
      <w:r>
        <w:rPr>
          <w:rStyle w:val="c2"/>
          <w:color w:val="000000"/>
          <w:sz w:val="28"/>
          <w:szCs w:val="28"/>
        </w:rPr>
        <w:t>учащиеся работают со словарями)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У: </w:t>
      </w:r>
      <w:proofErr w:type="gramStart"/>
      <w:r>
        <w:rPr>
          <w:rStyle w:val="c2"/>
          <w:color w:val="000000"/>
          <w:sz w:val="28"/>
          <w:szCs w:val="28"/>
        </w:rPr>
        <w:t>В</w:t>
      </w:r>
      <w:proofErr w:type="gramEnd"/>
      <w:r>
        <w:rPr>
          <w:rStyle w:val="c2"/>
          <w:color w:val="000000"/>
          <w:sz w:val="28"/>
          <w:szCs w:val="28"/>
        </w:rPr>
        <w:t xml:space="preserve"> разных словарях слово коррупция означает:</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КОРРУПЦИЯ – это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подкуп должностных лиц (Словарь РАН, Л.П. Крысин)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совращений, подкуп; порча, повреждение; упадок (Словарь латинских слов и выражений)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взяточничество, т.е. противозаконная передача денежных или других средств от одного лица другому с целью получения льгот, привилегий </w:t>
      </w:r>
      <w:proofErr w:type="spellStart"/>
      <w:r>
        <w:rPr>
          <w:rStyle w:val="c2"/>
          <w:color w:val="000000"/>
          <w:sz w:val="28"/>
          <w:szCs w:val="28"/>
        </w:rPr>
        <w:t>ит.п</w:t>
      </w:r>
      <w:proofErr w:type="spellEnd"/>
      <w:r>
        <w:rPr>
          <w:rStyle w:val="c2"/>
          <w:color w:val="000000"/>
          <w:sz w:val="28"/>
          <w:szCs w:val="28"/>
        </w:rPr>
        <w:t>. (Словарь современных заимствований)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преступление, заключающееся в прямом использовании должностным лицом прав, связанных с его должностью, в целях личного обогащения </w:t>
      </w:r>
      <w:proofErr w:type="gramStart"/>
      <w:r>
        <w:rPr>
          <w:rStyle w:val="c2"/>
          <w:color w:val="000000"/>
          <w:sz w:val="28"/>
          <w:szCs w:val="28"/>
        </w:rPr>
        <w:t>( Советский</w:t>
      </w:r>
      <w:proofErr w:type="gramEnd"/>
      <w:r>
        <w:rPr>
          <w:rStyle w:val="c2"/>
          <w:color w:val="000000"/>
          <w:sz w:val="28"/>
          <w:szCs w:val="28"/>
        </w:rPr>
        <w:t xml:space="preserve"> энциклопедический словарь)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У: Это можно выразить с помощью </w:t>
      </w:r>
      <w:proofErr w:type="spellStart"/>
      <w:r>
        <w:rPr>
          <w:rStyle w:val="c2"/>
          <w:color w:val="000000"/>
          <w:sz w:val="28"/>
          <w:szCs w:val="28"/>
        </w:rPr>
        <w:t>схемки</w:t>
      </w:r>
      <w:proofErr w:type="spellEnd"/>
      <w:r>
        <w:rPr>
          <w:rStyle w:val="c2"/>
          <w:color w:val="000000"/>
          <w:sz w:val="28"/>
          <w:szCs w:val="28"/>
        </w:rPr>
        <w:t>: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продажность взяточничество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Коррупция подкуп </w:t>
      </w: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корысть преступление </w:t>
      </w:r>
    </w:p>
    <w:p w:rsidR="00793C62" w:rsidRDefault="00793C62" w:rsidP="00793C62">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У: Когда же и где этот день стали отмечать?</w:t>
      </w:r>
    </w:p>
    <w:p w:rsidR="00793C62" w:rsidRDefault="00793C62" w:rsidP="00793C62">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xml:space="preserve">Международный день борьбы с коррупцией объявлен ООН 9 декабря 2003 года в день открытия для подписания Конвенции ООН против коррупции (впервые был отмечен 9 декабря 2004 года). Тогда в Мексике открылась всемирная конференция, посвященная подписанию Конвенции ООН против коррупции. В течение трех дней подпись под этим новым международным документом поставили представители 100 государств мира. Конвенция против коррупции была одобрена Генеральной Ассамблей ООН 31 октября 2003 года. Цель Конвенции - предупреждение и искоренение коррупции. ООН считает, что она подрывает экономическое развитие, ослабляет демократические институты и принцип верховенства закона, нарушает общественный порядок и разрушает доверие общества, тем самым давая возможность процветать организованной преступности, терроризму и другим угрозам безопасности человека. Президентом РФ </w:t>
      </w:r>
      <w:proofErr w:type="spellStart"/>
      <w:r>
        <w:rPr>
          <w:rStyle w:val="c2"/>
          <w:color w:val="000000"/>
          <w:sz w:val="28"/>
          <w:szCs w:val="28"/>
        </w:rPr>
        <w:t>Д.А.Медведевым</w:t>
      </w:r>
      <w:proofErr w:type="spellEnd"/>
      <w:r>
        <w:rPr>
          <w:rStyle w:val="c2"/>
          <w:color w:val="000000"/>
          <w:sz w:val="28"/>
          <w:szCs w:val="28"/>
        </w:rPr>
        <w:t xml:space="preserve"> 31 июля 2008г. утвержден Национальный план противодействия коррупции. Коррупции может быть подвержен любой человек, обладающий дискреционной властью — властью над распределением каких-либо не принадлежащих ему ресурсов по своему усмотрению (чиновник, депутат, судья, сотрудник правоохранительных </w:t>
      </w:r>
      <w:r>
        <w:rPr>
          <w:rStyle w:val="c2"/>
          <w:color w:val="000000"/>
          <w:sz w:val="28"/>
          <w:szCs w:val="28"/>
        </w:rPr>
        <w:lastRenderedPageBreak/>
        <w:t>органов, администратор, экзаменатор, врач и т. д.). Главным стимулом к коррупции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Первоочередной задачей в борьбе с коррупцией является формирование антикоррупционного мировоззрения и правосознания. 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 1 февраля 2007 г. Россия официально вступила в «Группу государств против коррупции» (ГРЕКО). 7 мая 2009 г. наша страна подписала дополнительный протокол к Конвенции Совета Европы по уголовной ответственности за коррупцию. Без массового осознания гражданами колоссального вреда коррупции не может произойти серьезных позитивных перемен. 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средством любой национальной антикоррупционной стратегии. </w:t>
      </w:r>
    </w:p>
    <w:p w:rsidR="00FB1172" w:rsidRDefault="00FB1172" w:rsidP="00793C62">
      <w:pPr>
        <w:pStyle w:val="c1"/>
        <w:shd w:val="clear" w:color="auto" w:fill="FFFFFF"/>
        <w:spacing w:before="0" w:beforeAutospacing="0" w:after="0" w:afterAutospacing="0"/>
        <w:jc w:val="both"/>
        <w:rPr>
          <w:rStyle w:val="c2"/>
          <w:color w:val="000000"/>
          <w:sz w:val="28"/>
          <w:szCs w:val="28"/>
        </w:rPr>
      </w:pPr>
      <w:r w:rsidRPr="00B14629">
        <w:rPr>
          <w:rStyle w:val="c5"/>
          <w:b/>
          <w:bCs/>
          <w:noProof/>
          <w:color w:val="000000"/>
          <w:sz w:val="28"/>
          <w:szCs w:val="28"/>
        </w:rPr>
        <w:drawing>
          <wp:inline distT="0" distB="0" distL="0" distR="0" wp14:anchorId="0867995B" wp14:editId="0972EFA9">
            <wp:extent cx="3207327" cy="3441760"/>
            <wp:effectExtent l="0" t="0" r="0" b="6350"/>
            <wp:docPr id="6" name="Рисунок 6" descr="C:\Users\User\Desktop\IMG-20191218-WA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191218-WA0078.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674" t="-1037" r="493" b="17378"/>
                    <a:stretch/>
                  </pic:blipFill>
                  <pic:spPr bwMode="auto">
                    <a:xfrm>
                      <a:off x="0" y="0"/>
                      <a:ext cx="3230342" cy="3466457"/>
                    </a:xfrm>
                    <a:prstGeom prst="rect">
                      <a:avLst/>
                    </a:prstGeom>
                    <a:noFill/>
                    <a:ln>
                      <a:noFill/>
                    </a:ln>
                    <a:extLst>
                      <a:ext uri="{53640926-AAD7-44D8-BBD7-CCE9431645EC}">
                        <a14:shadowObscured xmlns:a14="http://schemas.microsoft.com/office/drawing/2010/main"/>
                      </a:ext>
                    </a:extLst>
                  </pic:spPr>
                </pic:pic>
              </a:graphicData>
            </a:graphic>
          </wp:inline>
        </w:drawing>
      </w:r>
    </w:p>
    <w:p w:rsidR="00B14629" w:rsidRDefault="00B14629" w:rsidP="00793C62">
      <w:pPr>
        <w:pStyle w:val="c1"/>
        <w:shd w:val="clear" w:color="auto" w:fill="FFFFFF"/>
        <w:spacing w:before="0" w:beforeAutospacing="0" w:after="0" w:afterAutospacing="0"/>
        <w:jc w:val="both"/>
        <w:rPr>
          <w:rStyle w:val="c2"/>
          <w:color w:val="000000"/>
          <w:sz w:val="28"/>
          <w:szCs w:val="28"/>
        </w:rPr>
      </w:pPr>
    </w:p>
    <w:p w:rsidR="00B14629" w:rsidRDefault="00B14629" w:rsidP="00793C62">
      <w:pPr>
        <w:pStyle w:val="c1"/>
        <w:shd w:val="clear" w:color="auto" w:fill="FFFFFF"/>
        <w:spacing w:before="0" w:beforeAutospacing="0" w:after="0" w:afterAutospacing="0"/>
        <w:jc w:val="both"/>
        <w:rPr>
          <w:rFonts w:ascii="Calibri" w:hAnsi="Calibri" w:cs="Calibri"/>
          <w:color w:val="000000"/>
          <w:sz w:val="22"/>
          <w:szCs w:val="22"/>
        </w:rPr>
      </w:pP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У: Сейчас все закрепим на практике. </w:t>
      </w: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1. Работа с пословицами. Предлагается объяснить смысл и показать связь с изучаемой темой.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Не подмажешь, не поедешь. Изобразите пантомиму.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Сухая ложка – рот дерет. </w:t>
      </w:r>
      <w:proofErr w:type="spellStart"/>
      <w:r>
        <w:rPr>
          <w:rStyle w:val="c2"/>
          <w:color w:val="000000"/>
          <w:sz w:val="28"/>
          <w:szCs w:val="28"/>
        </w:rPr>
        <w:t>Проинсценируйте</w:t>
      </w:r>
      <w:proofErr w:type="spellEnd"/>
      <w:r>
        <w:rPr>
          <w:rStyle w:val="c2"/>
          <w:color w:val="000000"/>
          <w:sz w:val="28"/>
          <w:szCs w:val="28"/>
        </w:rPr>
        <w:t>.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У него руки с ящиком. Составьте диалог к пословице.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Речист, да на руку не чист. </w:t>
      </w:r>
    </w:p>
    <w:p w:rsidR="00793C62" w:rsidRDefault="00793C62" w:rsidP="00793C6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lastRenderedPageBreak/>
        <w:t>У него карманы больно емки. </w:t>
      </w: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2.Синквейн. ЗЛО, РОССИЯ  </w:t>
      </w:r>
      <w:r>
        <w:rPr>
          <w:color w:val="000000"/>
          <w:sz w:val="28"/>
          <w:szCs w:val="28"/>
        </w:rPr>
        <w:br/>
      </w:r>
      <w:r>
        <w:rPr>
          <w:rStyle w:val="c6"/>
          <w:color w:val="000000"/>
          <w:sz w:val="28"/>
          <w:szCs w:val="28"/>
        </w:rPr>
        <w:t>1существительное </w:t>
      </w:r>
      <w:r>
        <w:rPr>
          <w:color w:val="000000"/>
          <w:sz w:val="28"/>
          <w:szCs w:val="28"/>
        </w:rPr>
        <w:br/>
      </w:r>
      <w:r>
        <w:rPr>
          <w:rStyle w:val="c6"/>
          <w:color w:val="000000"/>
          <w:sz w:val="28"/>
          <w:szCs w:val="28"/>
        </w:rPr>
        <w:t>2 прилагательных </w:t>
      </w:r>
      <w:r>
        <w:rPr>
          <w:color w:val="000000"/>
          <w:sz w:val="28"/>
          <w:szCs w:val="28"/>
        </w:rPr>
        <w:br/>
      </w:r>
      <w:r>
        <w:rPr>
          <w:rStyle w:val="c6"/>
          <w:color w:val="000000"/>
          <w:sz w:val="28"/>
          <w:szCs w:val="28"/>
        </w:rPr>
        <w:t>3 глагола </w:t>
      </w:r>
      <w:r>
        <w:rPr>
          <w:color w:val="000000"/>
          <w:sz w:val="28"/>
          <w:szCs w:val="28"/>
        </w:rPr>
        <w:br/>
      </w:r>
      <w:r>
        <w:rPr>
          <w:rStyle w:val="c6"/>
          <w:color w:val="000000"/>
          <w:sz w:val="28"/>
          <w:szCs w:val="28"/>
        </w:rPr>
        <w:t>Простое предложение. </w:t>
      </w:r>
      <w:r>
        <w:rPr>
          <w:color w:val="000000"/>
          <w:sz w:val="28"/>
          <w:szCs w:val="28"/>
        </w:rPr>
        <w:br/>
      </w:r>
      <w:r>
        <w:rPr>
          <w:rStyle w:val="c5"/>
          <w:b/>
          <w:bCs/>
          <w:color w:val="000000"/>
          <w:sz w:val="28"/>
          <w:szCs w:val="28"/>
        </w:rPr>
        <w:t>Подведение итога: </w:t>
      </w:r>
      <w:r>
        <w:rPr>
          <w:b/>
          <w:bCs/>
          <w:color w:val="000000"/>
          <w:sz w:val="28"/>
          <w:szCs w:val="28"/>
        </w:rPr>
        <w:br/>
      </w:r>
      <w:r>
        <w:rPr>
          <w:rStyle w:val="c2"/>
          <w:color w:val="000000"/>
          <w:sz w:val="28"/>
          <w:szCs w:val="28"/>
        </w:rPr>
        <w:t xml:space="preserve">У: Подберите слова синонимы к слову коррупция и </w:t>
      </w:r>
      <w:proofErr w:type="spellStart"/>
      <w:r>
        <w:rPr>
          <w:rStyle w:val="c2"/>
          <w:color w:val="000000"/>
          <w:sz w:val="28"/>
          <w:szCs w:val="28"/>
        </w:rPr>
        <w:t>антикоррупция</w:t>
      </w:r>
      <w:proofErr w:type="spellEnd"/>
      <w:r>
        <w:rPr>
          <w:rStyle w:val="c2"/>
          <w:color w:val="000000"/>
          <w:sz w:val="28"/>
          <w:szCs w:val="28"/>
        </w:rPr>
        <w:t>. </w:t>
      </w:r>
      <w:r>
        <w:rPr>
          <w:color w:val="000000"/>
          <w:sz w:val="28"/>
          <w:szCs w:val="28"/>
        </w:rPr>
        <w:br/>
      </w:r>
      <w:r>
        <w:rPr>
          <w:rStyle w:val="c2"/>
          <w:color w:val="000000"/>
          <w:sz w:val="28"/>
          <w:szCs w:val="28"/>
        </w:rPr>
        <w:t>- Можно ли бороться с коррупцией? </w:t>
      </w:r>
      <w:r>
        <w:rPr>
          <w:color w:val="000000"/>
          <w:sz w:val="28"/>
          <w:szCs w:val="28"/>
        </w:rPr>
        <w:br/>
      </w:r>
      <w:r>
        <w:rPr>
          <w:rStyle w:val="c2"/>
          <w:color w:val="000000"/>
          <w:sz w:val="28"/>
          <w:szCs w:val="28"/>
        </w:rPr>
        <w:t>-Что мы должны для этого сделать? </w:t>
      </w:r>
      <w:r>
        <w:rPr>
          <w:color w:val="000000"/>
          <w:sz w:val="28"/>
          <w:szCs w:val="28"/>
        </w:rPr>
        <w:br/>
      </w:r>
      <w:r>
        <w:rPr>
          <w:color w:val="000000"/>
          <w:sz w:val="28"/>
          <w:szCs w:val="28"/>
        </w:rPr>
        <w:br/>
      </w:r>
      <w:r>
        <w:rPr>
          <w:rStyle w:val="c2"/>
          <w:color w:val="000000"/>
          <w:sz w:val="28"/>
          <w:szCs w:val="28"/>
        </w:rPr>
        <w:t>На память каждому школьнику вручаются памятки: </w:t>
      </w:r>
      <w:r>
        <w:rPr>
          <w:color w:val="000000"/>
          <w:sz w:val="28"/>
          <w:szCs w:val="28"/>
        </w:rPr>
        <w:br/>
      </w:r>
      <w:r>
        <w:rPr>
          <w:rStyle w:val="c2"/>
          <w:color w:val="000000"/>
          <w:sz w:val="28"/>
          <w:szCs w:val="28"/>
        </w:rPr>
        <w:t>Какою мерою даете, такой воздастся вам. </w:t>
      </w:r>
      <w:r>
        <w:rPr>
          <w:color w:val="000000"/>
          <w:sz w:val="28"/>
          <w:szCs w:val="28"/>
        </w:rPr>
        <w:br/>
      </w:r>
      <w:r>
        <w:rPr>
          <w:rStyle w:val="c2"/>
          <w:color w:val="000000"/>
          <w:sz w:val="28"/>
          <w:szCs w:val="28"/>
        </w:rPr>
        <w:t>Чувство благодарности приносит благодать. </w:t>
      </w:r>
      <w:r>
        <w:rPr>
          <w:color w:val="000000"/>
          <w:sz w:val="28"/>
          <w:szCs w:val="28"/>
        </w:rPr>
        <w:br/>
      </w:r>
      <w:r>
        <w:rPr>
          <w:rStyle w:val="c2"/>
          <w:color w:val="000000"/>
          <w:sz w:val="28"/>
          <w:szCs w:val="28"/>
        </w:rPr>
        <w:t>Мудрость рождается из ошибок: смотрите на свои ошибки. </w:t>
      </w:r>
      <w:r>
        <w:rPr>
          <w:color w:val="000000"/>
          <w:sz w:val="28"/>
          <w:szCs w:val="28"/>
        </w:rPr>
        <w:br/>
      </w:r>
      <w:r>
        <w:rPr>
          <w:rStyle w:val="c2"/>
          <w:color w:val="000000"/>
          <w:sz w:val="28"/>
          <w:szCs w:val="28"/>
        </w:rPr>
        <w:t>Хорошая репутация дороже денег. </w:t>
      </w:r>
      <w:r>
        <w:rPr>
          <w:color w:val="000000"/>
          <w:sz w:val="28"/>
          <w:szCs w:val="28"/>
        </w:rPr>
        <w:br/>
      </w:r>
      <w:r>
        <w:rPr>
          <w:rStyle w:val="c2"/>
          <w:color w:val="000000"/>
          <w:sz w:val="28"/>
          <w:szCs w:val="28"/>
        </w:rPr>
        <w:t>Никогда не делайте того, за что вам придется казнить себя. </w:t>
      </w:r>
      <w:r>
        <w:rPr>
          <w:color w:val="000000"/>
          <w:sz w:val="28"/>
          <w:szCs w:val="28"/>
        </w:rPr>
        <w:br/>
      </w:r>
      <w:r>
        <w:rPr>
          <w:rStyle w:val="c2"/>
          <w:color w:val="000000"/>
          <w:sz w:val="28"/>
          <w:szCs w:val="28"/>
        </w:rPr>
        <w:t>Честность – лучшая политика. </w:t>
      </w:r>
      <w:r>
        <w:rPr>
          <w:color w:val="000000"/>
          <w:sz w:val="28"/>
          <w:szCs w:val="28"/>
        </w:rPr>
        <w:br/>
      </w:r>
      <w:r>
        <w:rPr>
          <w:rStyle w:val="c2"/>
          <w:color w:val="000000"/>
          <w:sz w:val="28"/>
          <w:szCs w:val="28"/>
        </w:rPr>
        <w:t>Прощение полезно и дающему, и получающему. </w:t>
      </w:r>
      <w:r>
        <w:rPr>
          <w:color w:val="000000"/>
          <w:sz w:val="28"/>
          <w:szCs w:val="28"/>
        </w:rPr>
        <w:br/>
      </w:r>
      <w:r>
        <w:rPr>
          <w:rStyle w:val="c2"/>
          <w:color w:val="000000"/>
          <w:sz w:val="28"/>
          <w:szCs w:val="28"/>
        </w:rPr>
        <w:t>Кто творит добро, тот процветает. </w:t>
      </w:r>
      <w:r>
        <w:rPr>
          <w:color w:val="000000"/>
          <w:sz w:val="28"/>
          <w:szCs w:val="28"/>
        </w:rPr>
        <w:br/>
      </w:r>
      <w:r>
        <w:rPr>
          <w:rStyle w:val="c2"/>
          <w:color w:val="000000"/>
          <w:sz w:val="28"/>
          <w:szCs w:val="28"/>
        </w:rPr>
        <w:t>Благодарение открывает дверь духовному росту. </w:t>
      </w:r>
    </w:p>
    <w:p w:rsidR="00793C62" w:rsidRDefault="00793C62" w:rsidP="00793C6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Памятка</w:t>
      </w:r>
    </w:p>
    <w:p w:rsidR="00793C62" w:rsidRDefault="00793C62" w:rsidP="00793C62">
      <w:pPr>
        <w:pStyle w:val="c1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Какою мерою даете, такой воздастся вам. </w:t>
      </w:r>
      <w:r>
        <w:rPr>
          <w:color w:val="000000"/>
          <w:sz w:val="28"/>
          <w:szCs w:val="28"/>
        </w:rPr>
        <w:br/>
      </w:r>
      <w:r>
        <w:rPr>
          <w:rStyle w:val="c2"/>
          <w:color w:val="000000"/>
          <w:sz w:val="28"/>
          <w:szCs w:val="28"/>
        </w:rPr>
        <w:t>Чувство благодарности приносит благодать. </w:t>
      </w:r>
      <w:r>
        <w:rPr>
          <w:color w:val="000000"/>
          <w:sz w:val="28"/>
          <w:szCs w:val="28"/>
        </w:rPr>
        <w:br/>
      </w:r>
      <w:r>
        <w:rPr>
          <w:rStyle w:val="c2"/>
          <w:color w:val="000000"/>
          <w:sz w:val="28"/>
          <w:szCs w:val="28"/>
        </w:rPr>
        <w:t>Мудрость рождается из ошибок: смотрите на свои ошибки. </w:t>
      </w:r>
      <w:r>
        <w:rPr>
          <w:color w:val="000000"/>
          <w:sz w:val="28"/>
          <w:szCs w:val="28"/>
        </w:rPr>
        <w:br/>
      </w:r>
      <w:r>
        <w:rPr>
          <w:rStyle w:val="c2"/>
          <w:color w:val="000000"/>
          <w:sz w:val="28"/>
          <w:szCs w:val="28"/>
        </w:rPr>
        <w:t>Хорошая репутация дороже денег. </w:t>
      </w:r>
      <w:r>
        <w:rPr>
          <w:color w:val="000000"/>
          <w:sz w:val="28"/>
          <w:szCs w:val="28"/>
        </w:rPr>
        <w:br/>
      </w:r>
      <w:r>
        <w:rPr>
          <w:rStyle w:val="c2"/>
          <w:color w:val="000000"/>
          <w:sz w:val="28"/>
          <w:szCs w:val="28"/>
        </w:rPr>
        <w:t>Никогда не делайте того, за что вам придется казнить себя. </w:t>
      </w:r>
      <w:r>
        <w:rPr>
          <w:color w:val="000000"/>
          <w:sz w:val="28"/>
          <w:szCs w:val="28"/>
        </w:rPr>
        <w:br/>
      </w:r>
      <w:r>
        <w:rPr>
          <w:rStyle w:val="c2"/>
          <w:color w:val="000000"/>
          <w:sz w:val="28"/>
          <w:szCs w:val="28"/>
        </w:rPr>
        <w:t>Честность – лучшая политика. </w:t>
      </w:r>
      <w:r>
        <w:rPr>
          <w:color w:val="000000"/>
          <w:sz w:val="28"/>
          <w:szCs w:val="28"/>
        </w:rPr>
        <w:br/>
      </w:r>
      <w:r>
        <w:rPr>
          <w:rStyle w:val="c2"/>
          <w:color w:val="000000"/>
          <w:sz w:val="28"/>
          <w:szCs w:val="28"/>
        </w:rPr>
        <w:t>Прощение полезно и дающему, и получающему. </w:t>
      </w:r>
      <w:r>
        <w:rPr>
          <w:color w:val="000000"/>
          <w:sz w:val="28"/>
          <w:szCs w:val="28"/>
        </w:rPr>
        <w:br/>
      </w:r>
      <w:r>
        <w:rPr>
          <w:rStyle w:val="c2"/>
          <w:color w:val="000000"/>
          <w:sz w:val="28"/>
          <w:szCs w:val="28"/>
        </w:rPr>
        <w:t>Кто творит добро, тот процветает. </w:t>
      </w:r>
      <w:r>
        <w:rPr>
          <w:color w:val="000000"/>
          <w:sz w:val="28"/>
          <w:szCs w:val="28"/>
        </w:rPr>
        <w:br/>
      </w:r>
      <w:r>
        <w:rPr>
          <w:rStyle w:val="c2"/>
          <w:color w:val="000000"/>
          <w:sz w:val="28"/>
          <w:szCs w:val="28"/>
        </w:rPr>
        <w:t>Благодарение открывает дверь духовному росту. </w:t>
      </w:r>
    </w:p>
    <w:p w:rsidR="00076C05" w:rsidRDefault="00076C05">
      <w:bookmarkStart w:id="0" w:name="_GoBack"/>
      <w:bookmarkEnd w:id="0"/>
    </w:p>
    <w:sectPr w:rsidR="00076C05" w:rsidSect="00793C62">
      <w:pgSz w:w="11906" w:h="16838"/>
      <w:pgMar w:top="1134" w:right="850" w:bottom="1134" w:left="1701" w:header="708" w:footer="708" w:gutter="0"/>
      <w:pgBorders w:offsetFrom="page">
        <w:top w:val="northwest" w:sz="12" w:space="24" w:color="auto"/>
        <w:left w:val="northwest" w:sz="12" w:space="24" w:color="auto"/>
        <w:bottom w:val="northwest" w:sz="12" w:space="24" w:color="auto"/>
        <w:right w:val="northwest"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B2"/>
    <w:rsid w:val="00076C05"/>
    <w:rsid w:val="00793C62"/>
    <w:rsid w:val="00A36225"/>
    <w:rsid w:val="00B14629"/>
    <w:rsid w:val="00FA38B2"/>
    <w:rsid w:val="00FB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1717"/>
  <w15:chartTrackingRefBased/>
  <w15:docId w15:val="{C20C540D-0279-46B6-B059-0A04018F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93C62"/>
  </w:style>
  <w:style w:type="paragraph" w:customStyle="1" w:styleId="c12">
    <w:name w:val="c12"/>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93C62"/>
  </w:style>
  <w:style w:type="paragraph" w:customStyle="1" w:styleId="c0">
    <w:name w:val="c0"/>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93C62"/>
  </w:style>
  <w:style w:type="paragraph" w:customStyle="1" w:styleId="c3">
    <w:name w:val="c3"/>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93C62"/>
  </w:style>
  <w:style w:type="paragraph" w:customStyle="1" w:styleId="c1">
    <w:name w:val="c1"/>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93C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793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1003</Words>
  <Characters>5720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2019-12-22T16:50:00Z</dcterms:created>
  <dcterms:modified xsi:type="dcterms:W3CDTF">2019-12-22T17:04:00Z</dcterms:modified>
</cp:coreProperties>
</file>