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6BE" w:rsidRPr="00C376BE" w:rsidRDefault="00C376BE" w:rsidP="00C376BE">
      <w:pPr>
        <w:spacing w:before="330"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064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Шестнадцать тысяч матерей</w:t>
      </w:r>
      <w:r w:rsidRPr="00C376B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br/>
      </w:r>
      <w:r w:rsidRPr="009F064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пайки получат на заре —</w:t>
      </w:r>
      <w:r w:rsidRPr="00C376B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br/>
      </w:r>
      <w:r w:rsidRPr="009F064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сто двадцать пять блокадных грамм</w:t>
      </w:r>
      <w:r w:rsidRPr="00C376B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br/>
      </w:r>
      <w:r w:rsidRPr="009F064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 огнем и кровью пополам.</w:t>
      </w:r>
      <w:r w:rsidRPr="00C376B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br/>
      </w:r>
      <w:r w:rsidRPr="009F064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...О, мы познали в декабре –</w:t>
      </w:r>
      <w:r w:rsidRPr="00C376B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br/>
      </w:r>
      <w:r w:rsidRPr="009F064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не зря «священным даром» назван</w:t>
      </w:r>
      <w:r w:rsidRPr="00C376B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br/>
      </w:r>
      <w:r w:rsidRPr="009F064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обычный хлеб. И тяжкий грех –</w:t>
      </w:r>
      <w:r w:rsidRPr="00C376B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br/>
      </w:r>
      <w:r w:rsidRPr="009F064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хотя бы крошку бросить наземь:</w:t>
      </w:r>
      <w:r w:rsidRPr="00C376B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br/>
      </w:r>
      <w:r w:rsidRPr="009F064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таким людским страданьем он,</w:t>
      </w:r>
      <w:r w:rsidRPr="00C376B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br/>
      </w:r>
      <w:r w:rsidRPr="009F064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такой большой любовью братской</w:t>
      </w:r>
      <w:r w:rsidRPr="00C376B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br/>
      </w:r>
      <w:r w:rsidRPr="009F064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для нас отныне освящен,</w:t>
      </w:r>
      <w:r w:rsidRPr="00C376B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br/>
      </w:r>
      <w:r w:rsidRPr="009F064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наш хлеб насущный, ленинградский.</w:t>
      </w:r>
    </w:p>
    <w:p w:rsidR="00C376BE" w:rsidRPr="00C376BE" w:rsidRDefault="00C376BE" w:rsidP="00C376BE">
      <w:pPr>
        <w:spacing w:before="330"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064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О. Ф. </w:t>
      </w:r>
      <w:proofErr w:type="spellStart"/>
      <w:r w:rsidRPr="009F064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Берггольц</w:t>
      </w:r>
      <w:proofErr w:type="spellEnd"/>
    </w:p>
    <w:p w:rsidR="00C376BE" w:rsidRPr="00C376BE" w:rsidRDefault="00C376BE" w:rsidP="00C376BE">
      <w:pPr>
        <w:spacing w:before="33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6B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Стремительное продвижение германского вермахта летом-осенью 1941 года создало угрозу и для Ленинграда, второго по величине города СССР. Однако сил на то, чтобы захватить город, у гитлеровцев уже не осталось. Тогда, как известно, по личному распоряжению фюрера и </w:t>
      </w:r>
      <w:hyperlink r:id="rId7" w:tgtFrame="_blank" w:history="1">
        <w:r w:rsidRPr="000D640F">
          <w:rPr>
            <w:rFonts w:ascii="Times New Roman" w:eastAsia="Times New Roman" w:hAnsi="Times New Roman" w:cs="Times New Roman"/>
            <w:color w:val="551A8B"/>
            <w:sz w:val="28"/>
            <w:szCs w:val="28"/>
            <w:u w:val="single"/>
            <w:lang w:eastAsia="ru-RU"/>
          </w:rPr>
          <w:t>началась блокада Ленинграда</w:t>
        </w:r>
      </w:hyperlink>
      <w:r w:rsidRPr="00C376B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продлилась 872 дня.</w:t>
      </w:r>
    </w:p>
    <w:p w:rsidR="00C376BE" w:rsidRPr="00C376BE" w:rsidRDefault="00C376BE" w:rsidP="00C376BE">
      <w:pPr>
        <w:spacing w:before="33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6BE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наши дни мы чтим память защитников города, рабочих и мирных жителей которые единым фронтом сплотились против захватчиков и не пропустили их в родной город. В тяжелейших условиях людям приходилось работать, сражаться и вести повседневную жизнь, не теряя человеческого лица от голода. И самым важным для защитников города ресурсом стал знаменитый блокадный хлеб, на котором во многом и держалась оборона города. И именно кусочек хлеба во многом стал символом блокады.</w:t>
      </w:r>
    </w:p>
    <w:p w:rsidR="000D640F" w:rsidRDefault="000D640F" w:rsidP="00C376BE">
      <w:pPr>
        <w:spacing w:before="330" w:after="300" w:line="288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4776758" cy="2971800"/>
            <wp:effectExtent l="19050" t="0" r="4792" b="0"/>
            <wp:docPr id="2" name="Рисунок 46" descr="C:\Users\1\Desktop\Новая папка (5)\IMG-20200128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1\Desktop\Новая папка (5)\IMG-20200128-WA0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6758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40F" w:rsidRDefault="000D640F" w:rsidP="00C376BE">
      <w:pPr>
        <w:spacing w:before="330" w:after="300" w:line="288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76BE" w:rsidRDefault="00C376BE" w:rsidP="00C376BE">
      <w:pPr>
        <w:spacing w:before="330" w:after="300" w:line="288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64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Суровая необходимость</w:t>
      </w:r>
      <w:r w:rsidR="000D640F" w:rsidRPr="000D640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D640F" w:rsidRPr="00C376BE" w:rsidRDefault="000D640F" w:rsidP="00C376BE">
      <w:pPr>
        <w:spacing w:before="330" w:after="300" w:line="288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575300" cy="4181475"/>
            <wp:effectExtent l="19050" t="0" r="6350" b="0"/>
            <wp:docPr id="42" name="Рисунок 42" descr="C:\Users\1\Desktop\Новая папка (5)\IMG-2020012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1\Desktop\Новая папка (5)\IMG-20200128-WA00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0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97F" w:rsidRDefault="00C376BE" w:rsidP="00C376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37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началом блокады произошло ужасное: немецкая авиация совершила налет на ленинградские </w:t>
      </w:r>
      <w:proofErr w:type="spellStart"/>
      <w:r w:rsidRPr="00C376B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Бадаевские</w:t>
      </w:r>
      <w:proofErr w:type="spellEnd"/>
      <w:r w:rsidRPr="00C37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склады. 23 немецких бомбардировщика положили бомбы так точно, что в одночасье выгорело свыше 3 тысяч тонн муки.</w:t>
      </w:r>
      <w:proofErr w:type="gramEnd"/>
      <w:r w:rsidRPr="00C37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Скорее всего, их на склады навели. Город был окружен, продовольствие брать было неоткуда. Еще с 18 июля в Ленинграде введены карточки. А с 8 сентября – фактического начала блокады – хлебная порция стала систематически снижаться.</w:t>
      </w:r>
    </w:p>
    <w:p w:rsidR="00C376BE" w:rsidRPr="00C376BE" w:rsidRDefault="004C097F" w:rsidP="00C376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376BE" w:rsidRPr="00C376B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снижений было пять, и с 800 июльских граммов порция упала до 200 граммов хлеба для рабочих и 125 граммов для всех остальных. Сейчас нам сложно это понять, но вы можете вспомнить одну из разрезанных краюшек черного хлеба, которые вам давали в школе к обеду, это даже чуть больше, чем 125 граммов. Но похож ли он был на наш современный хлеб?</w:t>
      </w:r>
    </w:p>
    <w:p w:rsidR="000D640F" w:rsidRDefault="000D640F" w:rsidP="00C376BE">
      <w:pPr>
        <w:spacing w:before="330" w:after="300" w:line="288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D640F" w:rsidRDefault="000D640F" w:rsidP="00C376BE">
      <w:pPr>
        <w:spacing w:before="330" w:after="300" w:line="288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097F" w:rsidRDefault="004C097F" w:rsidP="00C376BE">
      <w:pPr>
        <w:spacing w:before="330" w:after="300" w:line="288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76BE" w:rsidRDefault="00C376BE" w:rsidP="00C376BE">
      <w:pPr>
        <w:spacing w:before="330" w:after="300" w:line="288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64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Блокадный хлеб</w:t>
      </w:r>
    </w:p>
    <w:p w:rsidR="000D640F" w:rsidRPr="00C376BE" w:rsidRDefault="000D640F" w:rsidP="00C376BE">
      <w:pPr>
        <w:spacing w:before="330" w:after="300" w:line="288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422107" cy="7229475"/>
            <wp:effectExtent l="19050" t="0" r="7143" b="0"/>
            <wp:docPr id="43" name="Рисунок 43" descr="C:\Users\1\Desktop\Новая папка (5)\IMG-20200128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1\Desktop\Новая папка (5)\IMG-20200128-WA00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107" cy="722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6BE" w:rsidRPr="000D640F" w:rsidRDefault="00C376BE" w:rsidP="00C376BE">
      <w:pPr>
        <w:spacing w:before="33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6B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 хлеб изначально делался, как и сейчас, но со временем, когда муки становилось все меньше, хлеб приобретал блокадные черты: особый вкус и консистенцию, которая так запала в память всем ленинградцам, пережившим те суровые годы.</w:t>
      </w:r>
    </w:p>
    <w:p w:rsidR="000D640F" w:rsidRPr="00C376BE" w:rsidRDefault="009F0645" w:rsidP="00C376BE">
      <w:pPr>
        <w:spacing w:before="33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07100" cy="4505325"/>
            <wp:effectExtent l="19050" t="0" r="0" b="0"/>
            <wp:docPr id="47" name="Рисунок 47" descr="C:\Users\1\Desktop\Новая папка (5)\IMG-20200128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1\Desktop\Новая папка (5)\IMG-20200128-WA00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0" cy="450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6BE" w:rsidRPr="00C376BE" w:rsidRDefault="00C376BE" w:rsidP="00C376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76BE">
        <w:rPr>
          <w:rFonts w:ascii="Times New Roman" w:eastAsia="Times New Roman" w:hAnsi="Times New Roman" w:cs="Times New Roman"/>
          <w:sz w:val="28"/>
          <w:szCs w:val="28"/>
          <w:lang w:eastAsia="ru-RU"/>
        </w:rPr>
        <w:t>«Стандартный», если можно так выразиться, состав блокадного хлеба был следующим: ржаная мука (обойная или вообще любая из тех, что были под рукой) – до 75%, целлюлоза пищевая – до 10%, жмых – до 10%, остальное – это обойная пыль, выбойки из мешков или хвоя.</w:t>
      </w:r>
    </w:p>
    <w:p w:rsidR="004C097F" w:rsidRDefault="004C097F" w:rsidP="004C09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376BE" w:rsidRPr="00C37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это лишь один из вариантов. По старой русской традиции в ход могла пойти и лебеда, и древесная кора, и сосновый луб. Добавляли также лузгу, рисовую мучку, соевый шрот или отруби. Мука тоже часто менялась, использовалась любая – от </w:t>
      </w:r>
      <w:proofErr w:type="gramStart"/>
      <w:r w:rsidR="00C376BE" w:rsidRPr="00C376BE">
        <w:rPr>
          <w:rFonts w:ascii="Times New Roman" w:eastAsia="Times New Roman" w:hAnsi="Times New Roman" w:cs="Times New Roman"/>
          <w:sz w:val="28"/>
          <w:szCs w:val="28"/>
          <w:lang w:eastAsia="ru-RU"/>
        </w:rPr>
        <w:t>ячменной</w:t>
      </w:r>
      <w:proofErr w:type="gramEnd"/>
      <w:r w:rsidR="00C376BE" w:rsidRPr="00C37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кукурузной. В целом рецепт хлеба мог меняться ежедневно. Специалисты Центральной лаборатории Ленинградского треста хлебопечения придумывали самые немыслимые варианты, лишь бы накормить хоть чем-то горожан.</w:t>
      </w:r>
    </w:p>
    <w:p w:rsidR="00C376BE" w:rsidRPr="00C376BE" w:rsidRDefault="004C097F" w:rsidP="004C09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C376BE" w:rsidRPr="00C376BE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 даже доставали со дна Ладожского озера – из кузовов утонувших машин и подвод. Мука в центре такого мешка была еще сухая, а мокрую сушили и эту корку перемалывали для производства хлеба. Первые рейсы по </w:t>
      </w:r>
      <w:hyperlink r:id="rId12" w:tgtFrame="_blank" w:history="1">
        <w:r w:rsidR="00C376BE" w:rsidRPr="000D640F">
          <w:rPr>
            <w:rFonts w:ascii="Times New Roman" w:eastAsia="Times New Roman" w:hAnsi="Times New Roman" w:cs="Times New Roman"/>
            <w:color w:val="551A8B"/>
            <w:sz w:val="28"/>
            <w:szCs w:val="28"/>
            <w:u w:val="single"/>
            <w:lang w:eastAsia="ru-RU"/>
          </w:rPr>
          <w:t>Дороге жизни</w:t>
        </w:r>
      </w:hyperlink>
      <w:r w:rsidR="00C376BE" w:rsidRPr="00C376BE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везли муку – такую нужную для блокадного хлеба. Везли из-за тонкого льда сначала на подводах и только позже – на грузовиках. Несмотря на круглосуточную работу Дороги жизни, первая зима в Ленинграде стала самой суровой, в ее ходе блокадный хлеб сохранил жизнь сотням тысяч наших соотечественников, а ведь это были крохи по современным меркам.</w:t>
      </w:r>
      <w:r w:rsidR="000D640F" w:rsidRPr="000D640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C376BE" w:rsidRPr="00C376BE" w:rsidRDefault="009F0645" w:rsidP="00C376BE">
      <w:pPr>
        <w:spacing w:before="33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64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4" descr="C:\Users\1\Desktop\Новая папка (5)\IMG-20200128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1\Desktop\Новая папка (5)\IMG-20200128-WA00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97F" w:rsidRDefault="00C376BE" w:rsidP="00C376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хлебом связаны и подвиги, и потери. Например, известна история Даниила Ивановича </w:t>
      </w:r>
      <w:proofErr w:type="spellStart"/>
      <w:r w:rsidRPr="00C376BE">
        <w:rPr>
          <w:rFonts w:ascii="Times New Roman" w:eastAsia="Times New Roman" w:hAnsi="Times New Roman" w:cs="Times New Roman"/>
          <w:sz w:val="28"/>
          <w:szCs w:val="28"/>
          <w:lang w:eastAsia="ru-RU"/>
        </w:rPr>
        <w:t>Кютинена</w:t>
      </w:r>
      <w:proofErr w:type="spellEnd"/>
      <w:r w:rsidRPr="00C37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ленинградского пекаря. 3 февраля 1942 года, в первую и самую суровую, голодную и холодную зиму, он умер прямо на рабочем месте от истощения. Умер, но не взял ни крохи блокадного хлеба себе. Посмертно Д. </w:t>
      </w:r>
      <w:proofErr w:type="spellStart"/>
      <w:r w:rsidRPr="00C376BE">
        <w:rPr>
          <w:rFonts w:ascii="Times New Roman" w:eastAsia="Times New Roman" w:hAnsi="Times New Roman" w:cs="Times New Roman"/>
          <w:sz w:val="28"/>
          <w:szCs w:val="28"/>
          <w:lang w:eastAsia="ru-RU"/>
        </w:rPr>
        <w:t>Кютинен</w:t>
      </w:r>
      <w:proofErr w:type="spellEnd"/>
      <w:r w:rsidRPr="00C37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376B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</w:t>
      </w:r>
      <w:proofErr w:type="gramEnd"/>
      <w:r w:rsidRPr="00C376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книгу памяти блокады Ленинграда.</w:t>
      </w:r>
    </w:p>
    <w:p w:rsidR="00C376BE" w:rsidRDefault="004C097F" w:rsidP="00C376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376BE" w:rsidRPr="00C376B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Говорят, что у блокадного хлеба не было ни вкуса, ни запаха. Вокруг пекарен не распространялся такой хорошо знакомый нам аромат от теплой свежеиспеченной буханки хлеба. Но у блокадников другое мнение:</w:t>
      </w:r>
    </w:p>
    <w:p w:rsidR="000D640F" w:rsidRPr="009F0645" w:rsidRDefault="004C097F" w:rsidP="000D640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376BE" w:rsidRPr="009F064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«До сих пор помню этот маленький, толщиной не более 3 см, черный, липкий кусочек. С удивительным запахом, от которого не оторваться и очень </w:t>
      </w:r>
      <w:proofErr w:type="gramStart"/>
      <w:r w:rsidR="00C376BE" w:rsidRPr="009F064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вкусный</w:t>
      </w:r>
      <w:proofErr w:type="gramEnd"/>
      <w:r w:rsidR="00C376BE" w:rsidRPr="009F064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! Хотя знаю, муки в нем было мало, в основном разные примеси. Мне и сегодня не забыть тот волнующий запах».</w:t>
      </w:r>
    </w:p>
    <w:p w:rsidR="000D640F" w:rsidRDefault="000D640F" w:rsidP="000D640F">
      <w:pPr>
        <w:rPr>
          <w:rFonts w:ascii="Times New Roman" w:hAnsi="Times New Roman"/>
          <w:sz w:val="28"/>
          <w:szCs w:val="28"/>
        </w:rPr>
      </w:pPr>
    </w:p>
    <w:p w:rsidR="009F0645" w:rsidRDefault="009F0645" w:rsidP="000D640F">
      <w:pPr>
        <w:rPr>
          <w:rFonts w:ascii="Times New Roman" w:hAnsi="Times New Roman"/>
          <w:sz w:val="28"/>
          <w:szCs w:val="28"/>
        </w:rPr>
      </w:pPr>
    </w:p>
    <w:p w:rsidR="004C097F" w:rsidRDefault="004C097F" w:rsidP="000D640F">
      <w:pPr>
        <w:rPr>
          <w:rFonts w:ascii="Times New Roman" w:hAnsi="Times New Roman"/>
          <w:sz w:val="28"/>
          <w:szCs w:val="28"/>
        </w:rPr>
      </w:pPr>
    </w:p>
    <w:p w:rsidR="004C097F" w:rsidRDefault="004C097F" w:rsidP="000D640F">
      <w:pPr>
        <w:rPr>
          <w:rFonts w:ascii="Times New Roman" w:hAnsi="Times New Roman"/>
          <w:sz w:val="28"/>
          <w:szCs w:val="28"/>
        </w:rPr>
      </w:pPr>
    </w:p>
    <w:p w:rsidR="004C097F" w:rsidRDefault="004C097F" w:rsidP="000D640F">
      <w:pPr>
        <w:rPr>
          <w:rFonts w:ascii="Times New Roman" w:hAnsi="Times New Roman"/>
          <w:sz w:val="28"/>
          <w:szCs w:val="28"/>
        </w:rPr>
      </w:pPr>
    </w:p>
    <w:p w:rsidR="004C097F" w:rsidRDefault="004C097F" w:rsidP="000D640F">
      <w:pPr>
        <w:rPr>
          <w:rFonts w:ascii="Times New Roman" w:hAnsi="Times New Roman"/>
          <w:sz w:val="28"/>
          <w:szCs w:val="28"/>
        </w:rPr>
      </w:pPr>
    </w:p>
    <w:p w:rsidR="009F0645" w:rsidRDefault="009F0645" w:rsidP="000D640F">
      <w:pPr>
        <w:rPr>
          <w:rFonts w:ascii="Times New Roman" w:hAnsi="Times New Roman"/>
          <w:sz w:val="28"/>
          <w:szCs w:val="28"/>
        </w:rPr>
      </w:pPr>
    </w:p>
    <w:p w:rsidR="000D640F" w:rsidRPr="00C91F43" w:rsidRDefault="000D640F" w:rsidP="000D640F">
      <w:pPr>
        <w:jc w:val="center"/>
        <w:rPr>
          <w:rFonts w:ascii="Times New Roman" w:hAnsi="Times New Roman"/>
          <w:sz w:val="28"/>
          <w:szCs w:val="28"/>
        </w:rPr>
      </w:pPr>
      <w:r w:rsidRPr="00C91F43">
        <w:rPr>
          <w:rFonts w:ascii="Times New Roman" w:hAnsi="Times New Roman"/>
          <w:sz w:val="28"/>
          <w:szCs w:val="28"/>
        </w:rPr>
        <w:t xml:space="preserve">Министерство образования и на науки РД </w:t>
      </w:r>
    </w:p>
    <w:p w:rsidR="000D640F" w:rsidRPr="00C91F43" w:rsidRDefault="000D640F" w:rsidP="000D640F">
      <w:pPr>
        <w:jc w:val="center"/>
        <w:rPr>
          <w:rFonts w:ascii="Times New Roman" w:hAnsi="Times New Roman"/>
          <w:sz w:val="28"/>
          <w:szCs w:val="28"/>
        </w:rPr>
      </w:pPr>
      <w:r w:rsidRPr="00C91F43">
        <w:rPr>
          <w:rFonts w:ascii="Times New Roman" w:hAnsi="Times New Roman"/>
          <w:sz w:val="28"/>
          <w:szCs w:val="28"/>
        </w:rPr>
        <w:t>ГКОУ РД «Кизлярская гимназия-интернат «Культура мира»</w:t>
      </w:r>
    </w:p>
    <w:p w:rsidR="000D640F" w:rsidRPr="00C91F43" w:rsidRDefault="000D640F" w:rsidP="000D640F">
      <w:pPr>
        <w:rPr>
          <w:rFonts w:ascii="Times New Roman" w:hAnsi="Times New Roman"/>
          <w:sz w:val="28"/>
          <w:szCs w:val="28"/>
        </w:rPr>
      </w:pPr>
    </w:p>
    <w:p w:rsidR="000D640F" w:rsidRDefault="000D640F" w:rsidP="000D640F">
      <w:pPr>
        <w:tabs>
          <w:tab w:val="left" w:pos="3907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Беседа </w:t>
      </w:r>
    </w:p>
    <w:p w:rsidR="000D640F" w:rsidRPr="000D640F" w:rsidRDefault="000D640F" w:rsidP="000D640F">
      <w:pPr>
        <w:spacing w:before="330" w:after="300" w:line="288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Pr="00C91F43">
        <w:rPr>
          <w:rFonts w:ascii="Times New Roman" w:hAnsi="Times New Roman"/>
          <w:sz w:val="28"/>
          <w:szCs w:val="28"/>
        </w:rPr>
        <w:t>на тему: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0D64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Блокадный хлеб</w:t>
      </w:r>
      <w:r>
        <w:rPr>
          <w:rFonts w:ascii="Times New Roman" w:hAnsi="Times New Roman"/>
          <w:sz w:val="28"/>
          <w:szCs w:val="28"/>
        </w:rPr>
        <w:t>»</w:t>
      </w:r>
    </w:p>
    <w:p w:rsidR="000D640F" w:rsidRDefault="000D640F" w:rsidP="000D640F">
      <w:pPr>
        <w:jc w:val="center"/>
        <w:rPr>
          <w:rFonts w:ascii="Times New Roman" w:hAnsi="Times New Roman"/>
          <w:sz w:val="28"/>
          <w:szCs w:val="28"/>
        </w:rPr>
      </w:pPr>
      <w:r w:rsidRPr="00C91F43">
        <w:rPr>
          <w:rFonts w:ascii="Times New Roman" w:hAnsi="Times New Roman"/>
          <w:sz w:val="28"/>
          <w:szCs w:val="28"/>
        </w:rPr>
        <w:t>В 2 «а» классе</w:t>
      </w:r>
    </w:p>
    <w:p w:rsidR="000D640F" w:rsidRPr="00C91F43" w:rsidRDefault="000D640F" w:rsidP="000D640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1" name="Рисунок 41" descr="C:\Users\1\Desktop\Новая папка (5)\IMG-2020012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1\Desktop\Новая папка (5)\IMG-20200128-WA0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40F" w:rsidRPr="00C91F43" w:rsidRDefault="000D640F" w:rsidP="000D640F">
      <w:pPr>
        <w:rPr>
          <w:rFonts w:ascii="Times New Roman" w:hAnsi="Times New Roman"/>
          <w:sz w:val="28"/>
          <w:szCs w:val="28"/>
        </w:rPr>
      </w:pPr>
    </w:p>
    <w:p w:rsidR="000D640F" w:rsidRDefault="000D640F" w:rsidP="000D640F">
      <w:pPr>
        <w:tabs>
          <w:tab w:val="left" w:pos="7663"/>
        </w:tabs>
        <w:jc w:val="right"/>
        <w:rPr>
          <w:rFonts w:ascii="Times New Roman" w:hAnsi="Times New Roman"/>
          <w:sz w:val="28"/>
          <w:szCs w:val="28"/>
        </w:rPr>
      </w:pPr>
      <w:r w:rsidRPr="00C91F43">
        <w:rPr>
          <w:rFonts w:ascii="Times New Roman" w:hAnsi="Times New Roman"/>
          <w:b/>
          <w:sz w:val="28"/>
          <w:szCs w:val="28"/>
        </w:rPr>
        <w:t>Подготовила:</w:t>
      </w:r>
    </w:p>
    <w:p w:rsidR="000D640F" w:rsidRPr="00C91F43" w:rsidRDefault="000D640F" w:rsidP="000D640F">
      <w:pPr>
        <w:tabs>
          <w:tab w:val="left" w:pos="7663"/>
        </w:tabs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/>
          <w:sz w:val="28"/>
          <w:szCs w:val="28"/>
        </w:rPr>
        <w:t>Султанбегова</w:t>
      </w:r>
      <w:proofErr w:type="spellEnd"/>
      <w:r>
        <w:rPr>
          <w:rFonts w:ascii="Times New Roman" w:hAnsi="Times New Roman"/>
          <w:sz w:val="28"/>
          <w:szCs w:val="28"/>
        </w:rPr>
        <w:t xml:space="preserve"> Э.М</w:t>
      </w:r>
    </w:p>
    <w:p w:rsidR="000D640F" w:rsidRPr="00C91F43" w:rsidRDefault="000D640F" w:rsidP="000D640F">
      <w:pPr>
        <w:tabs>
          <w:tab w:val="left" w:pos="7663"/>
        </w:tabs>
        <w:jc w:val="right"/>
        <w:rPr>
          <w:rFonts w:ascii="Times New Roman" w:hAnsi="Times New Roman"/>
          <w:sz w:val="28"/>
          <w:szCs w:val="28"/>
        </w:rPr>
      </w:pPr>
    </w:p>
    <w:p w:rsidR="000D640F" w:rsidRPr="009F0645" w:rsidRDefault="004C097F" w:rsidP="004C097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="000D640F">
        <w:rPr>
          <w:rFonts w:ascii="Times New Roman" w:hAnsi="Times New Roman"/>
          <w:sz w:val="28"/>
          <w:szCs w:val="28"/>
        </w:rPr>
        <w:t>Кизляр 2020</w:t>
      </w:r>
      <w:r w:rsidR="000D640F" w:rsidRPr="00C91F43">
        <w:rPr>
          <w:rFonts w:ascii="Times New Roman" w:hAnsi="Times New Roman"/>
          <w:sz w:val="28"/>
          <w:szCs w:val="28"/>
        </w:rPr>
        <w:t>г</w:t>
      </w:r>
    </w:p>
    <w:sectPr w:rsidR="000D640F" w:rsidRPr="009F0645" w:rsidSect="00B01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756A" w:rsidRDefault="008F756A" w:rsidP="000D640F">
      <w:pPr>
        <w:spacing w:after="0" w:line="240" w:lineRule="auto"/>
      </w:pPr>
      <w:r>
        <w:separator/>
      </w:r>
    </w:p>
  </w:endnote>
  <w:endnote w:type="continuationSeparator" w:id="0">
    <w:p w:rsidR="008F756A" w:rsidRDefault="008F756A" w:rsidP="000D6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 Light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756A" w:rsidRDefault="008F756A" w:rsidP="000D640F">
      <w:pPr>
        <w:spacing w:after="0" w:line="240" w:lineRule="auto"/>
      </w:pPr>
      <w:r>
        <w:separator/>
      </w:r>
    </w:p>
  </w:footnote>
  <w:footnote w:type="continuationSeparator" w:id="0">
    <w:p w:rsidR="008F756A" w:rsidRDefault="008F756A" w:rsidP="000D64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5F74"/>
    <w:rsid w:val="000D640F"/>
    <w:rsid w:val="00345F74"/>
    <w:rsid w:val="004C097F"/>
    <w:rsid w:val="008100D9"/>
    <w:rsid w:val="008F756A"/>
    <w:rsid w:val="009F0645"/>
    <w:rsid w:val="00AB69A1"/>
    <w:rsid w:val="00B01983"/>
    <w:rsid w:val="00C37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983"/>
  </w:style>
  <w:style w:type="paragraph" w:styleId="2">
    <w:name w:val="heading 2"/>
    <w:basedOn w:val="a"/>
    <w:link w:val="20"/>
    <w:uiPriority w:val="9"/>
    <w:qFormat/>
    <w:rsid w:val="00345F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5F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4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45F74"/>
    <w:rPr>
      <w:color w:val="0000FF"/>
      <w:u w:val="single"/>
    </w:rPr>
  </w:style>
  <w:style w:type="character" w:styleId="a5">
    <w:name w:val="Strong"/>
    <w:basedOn w:val="a0"/>
    <w:uiPriority w:val="22"/>
    <w:qFormat/>
    <w:rsid w:val="00345F74"/>
    <w:rPr>
      <w:b/>
      <w:bCs/>
    </w:rPr>
  </w:style>
  <w:style w:type="character" w:styleId="a6">
    <w:name w:val="Emphasis"/>
    <w:basedOn w:val="a0"/>
    <w:uiPriority w:val="20"/>
    <w:qFormat/>
    <w:rsid w:val="00C376B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37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76B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0D64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D640F"/>
  </w:style>
  <w:style w:type="paragraph" w:styleId="ab">
    <w:name w:val="footer"/>
    <w:basedOn w:val="a"/>
    <w:link w:val="ac"/>
    <w:uiPriority w:val="99"/>
    <w:semiHidden/>
    <w:unhideWhenUsed/>
    <w:rsid w:val="000D64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D64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09354">
          <w:blockQuote w:val="1"/>
          <w:marLeft w:val="525"/>
          <w:marRight w:val="0"/>
          <w:marTop w:val="330"/>
          <w:marBottom w:val="300"/>
          <w:divBdr>
            <w:top w:val="none" w:sz="0" w:space="0" w:color="auto"/>
            <w:left w:val="single" w:sz="36" w:space="31" w:color="886B6B"/>
            <w:bottom w:val="none" w:sz="0" w:space="0" w:color="auto"/>
            <w:right w:val="none" w:sz="0" w:space="0" w:color="auto"/>
          </w:divBdr>
        </w:div>
      </w:divsChild>
    </w:div>
    <w:div w:id="12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https://histrf.ru/lenta-vremeni/event/view/nachalo-blokady-lieninghrada" TargetMode="External"/><Relationship Id="rId12" Type="http://schemas.openxmlformats.org/officeDocument/2006/relationships/hyperlink" Target="https://histrf.ru/lenta-vremeni/event/view/dorogha-zhizn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0164E-608A-4011-9528-28CA16735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2020-01-28T12:25:00Z</dcterms:created>
  <dcterms:modified xsi:type="dcterms:W3CDTF">2020-03-24T06:46:00Z</dcterms:modified>
</cp:coreProperties>
</file>