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CFD32" w14:textId="77777777" w:rsidR="009A683E" w:rsidRDefault="009A683E" w:rsidP="009A683E">
      <w:pPr>
        <w:spacing w:after="0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Рецензия</w:t>
      </w:r>
    </w:p>
    <w:p w14:paraId="697A35B0" w14:textId="77777777" w:rsidR="00EE404F" w:rsidRDefault="009A683E" w:rsidP="009A683E">
      <w:pPr>
        <w:spacing w:after="0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 </w:t>
      </w:r>
      <w:r w:rsidR="00EE404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рабочую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программу по </w:t>
      </w:r>
      <w:proofErr w:type="gramStart"/>
      <w:r w:rsidR="00EE404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физике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EE404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7</w:t>
      </w:r>
      <w:proofErr w:type="gram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классов по </w:t>
      </w:r>
    </w:p>
    <w:p w14:paraId="106A8891" w14:textId="77777777" w:rsidR="009A683E" w:rsidRDefault="009A683E" w:rsidP="009A683E">
      <w:pPr>
        <w:spacing w:after="0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Учителя </w:t>
      </w:r>
      <w:r w:rsidR="00EE404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физики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DC0119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="00DC0119">
        <w:rPr>
          <w:rFonts w:ascii="Times New Roman" w:hAnsi="Times New Roman" w:cs="Times New Roman"/>
          <w:sz w:val="28"/>
          <w:szCs w:val="28"/>
        </w:rPr>
        <w:t>Кизлярская</w:t>
      </w:r>
      <w:proofErr w:type="spellEnd"/>
      <w:r w:rsidR="00DC0119">
        <w:rPr>
          <w:rFonts w:ascii="Times New Roman" w:hAnsi="Times New Roman" w:cs="Times New Roman"/>
          <w:sz w:val="28"/>
          <w:szCs w:val="28"/>
        </w:rPr>
        <w:t xml:space="preserve"> гимназия-интернат «Культура Мира»</w:t>
      </w:r>
    </w:p>
    <w:p w14:paraId="6205DE2B" w14:textId="77777777" w:rsidR="009A683E" w:rsidRDefault="00C569F0" w:rsidP="009A68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r w:rsidR="00DC0119">
        <w:rPr>
          <w:rFonts w:ascii="Times New Roman" w:hAnsi="Times New Roman" w:cs="Times New Roman"/>
          <w:sz w:val="28"/>
          <w:szCs w:val="28"/>
        </w:rPr>
        <w:t>дерхановой</w:t>
      </w:r>
      <w:proofErr w:type="spellEnd"/>
      <w:r w:rsidR="00DC0119">
        <w:rPr>
          <w:rFonts w:ascii="Times New Roman" w:hAnsi="Times New Roman" w:cs="Times New Roman"/>
          <w:sz w:val="28"/>
          <w:szCs w:val="28"/>
        </w:rPr>
        <w:t xml:space="preserve"> Альфии </w:t>
      </w:r>
      <w:proofErr w:type="spellStart"/>
      <w:r w:rsidR="00DC0119">
        <w:rPr>
          <w:rFonts w:ascii="Times New Roman" w:hAnsi="Times New Roman" w:cs="Times New Roman"/>
          <w:sz w:val="28"/>
          <w:szCs w:val="28"/>
        </w:rPr>
        <w:t>Хейрудиновны</w:t>
      </w:r>
      <w:proofErr w:type="spellEnd"/>
      <w:r w:rsidR="00DC01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28FA01" w14:textId="77777777" w:rsidR="00DC0119" w:rsidRDefault="00DC0119" w:rsidP="009A683E">
      <w:pPr>
        <w:spacing w:after="0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3D0BBECC" w14:textId="30F75AC4" w:rsidR="009A683E" w:rsidRPr="00EE404F" w:rsidRDefault="009A683E" w:rsidP="00EE404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Гуманитарное значение физики как составной части основного общего образовании состоит в том, что она вооружает школьника научным методом познания, позволяющим получать объективные знания об окружающем мире.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Знание физических законов необходимо для изучения химии, биологии, физической географии, технологии, ОБЖ.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Курс физики в рабочей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повседневной жизни.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Изучение физики в образовательных учреждениях основного общего образования направлено на достижение следующих целей: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• 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• 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• развитие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 </w:t>
      </w:r>
      <w:hyperlink r:id="rId5" w:tooltip="Информационные технологии" w:history="1">
        <w:r w:rsidR="00EE404F" w:rsidRPr="00EE404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информационных технологий</w:t>
        </w:r>
      </w:hyperlink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• воспитание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• применение полученных знаний и умений для решения практических задач повседневной жизни, для обеспечения безопасности своей жизни, рационального </w:t>
      </w:r>
      <w:hyperlink r:id="rId6" w:tooltip="Природопользование" w:history="1">
        <w:r w:rsidR="00EE404F" w:rsidRPr="00EE404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природопользования</w:t>
        </w:r>
      </w:hyperlink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 </w:t>
      </w:r>
      <w:hyperlink r:id="rId7" w:tooltip="Экология и охрана окружающей среды" w:history="1">
        <w:r w:rsidR="00EE404F" w:rsidRPr="00EE404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охраны окружающей среды</w:t>
        </w:r>
      </w:hyperlink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Рабочая программа курса по физике составлена на основе федерального компонента государственного стандарта основного общего образования.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Рабочая программа курса конкретизирует содержание предметных тем 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образовательного стандарта, дает распределение учебных часов по разделам курса и последовательность изучения разделов физики с учетом межпредметных и </w:t>
      </w:r>
      <w:proofErr w:type="spellStart"/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внутрипредметных</w:t>
      </w:r>
      <w:proofErr w:type="spellEnd"/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связей, логики учебного процесса, возрастных особенностей учащихся, определяет минимальный набор опытов, демонстрируемых учителем в классе, </w:t>
      </w:r>
      <w:hyperlink r:id="rId8" w:tooltip="Лабораторные работы" w:history="1">
        <w:r w:rsidR="00EE404F" w:rsidRPr="00EE404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лабораторных работ</w:t>
        </w:r>
      </w:hyperlink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выполняемых учащимися.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Формы организации учебных занятий: изучение нового материала; обобщения и систематизации; контрольные мероприятия.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Используемые методы обучения: объяснительно-иллюстративный; проблемное изложение, эвристический, исследовательский.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Используемые педагогические технологии: информационно-коммуникационные; компетентностный подход к обучению, </w:t>
      </w:r>
      <w:hyperlink r:id="rId9" w:tooltip="Дифференция" w:history="1">
        <w:r w:rsidR="00EE404F" w:rsidRPr="00EE404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дифференцированное</w:t>
        </w:r>
      </w:hyperlink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обучение.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Решение задач является одним из важных факторов, развивающим мышление человека, которое главным образом формируется в процессе постановки и решении задач. В процессе решения качественных и расчетных задач по физике учащиеся приобретают «универсальные знания, умения, навыки, а также опыт самостоятельной деятельности и личной ответственности», что соответствует определению понятия ключевых компетенций.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информационной структуре поля учебных задач, заключены соответствующие виды знаний и умений, детерминирующие такие виды </w:t>
      </w:r>
      <w:hyperlink r:id="rId10" w:tooltip="Образовательная деятельность" w:history="1">
        <w:r w:rsidR="00EE404F" w:rsidRPr="00EE404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учебно-познавательной деятельности</w:t>
        </w:r>
      </w:hyperlink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как познавательная, практическая, оценочная, учебная. Решение задач является эффективным способом реализации компетентностного подхода к обучению.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Приоритетами для школьного курса физики на этапе основного общего образования являются: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а) Познавательная деятельность: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использование для познания окружающего мира различных естественнонаучных методов: наблюдение, измерение, эксперимент, моделирование;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- формирование умений различать факты, гипотезы, причины, следствия, доказательства, законы, теории;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овладение адекватными способами решения теоретических и экспериментальных задач;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приобретение опыта выдвижения гипотез для объяснения известных фактов и экспериментальной проверки выдвигаемых гипотез.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б) Информационно-коммуникативная деятельность: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владение монологической и диалогической речью, развитие способности понимать точку зрения собеседника и признавать право на иное мнение;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использование для решения познавательных и коммуникативных задач различных источников информации.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в) Рефлексивная деятельность: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владение навыками контроля и оценки своей деятельности, умением предвидеть возможные результаты своих действий: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организация учебной деятельности: постановка цели, планирование, определение оптимального соотношения цели и средств.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Используемые формы, способы и средства проверки и оценки результатов обучения в данной рабочей программе:</w:t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самостоятельная работа, </w:t>
      </w:r>
      <w:hyperlink r:id="rId11" w:tooltip="Контрольные работы" w:history="1">
        <w:r w:rsidR="00EE404F" w:rsidRPr="00EE404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контрольная работа</w:t>
        </w:r>
      </w:hyperlink>
      <w:r w:rsidR="00EE404F" w:rsidRPr="00EE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 тестирование; лабораторная работа; фронтальный опрос; физический диктант; лабораторный практикум.</w:t>
      </w:r>
    </w:p>
    <w:p w14:paraId="06A36810" w14:textId="64669FF1" w:rsidR="00EE404F" w:rsidRDefault="00406B03" w:rsidP="009A683E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1661DC49" wp14:editId="5C8187BD">
            <wp:simplePos x="0" y="0"/>
            <wp:positionH relativeFrom="column">
              <wp:posOffset>896620</wp:posOffset>
            </wp:positionH>
            <wp:positionV relativeFrom="paragraph">
              <wp:posOffset>367030</wp:posOffset>
            </wp:positionV>
            <wp:extent cx="1865630" cy="1924050"/>
            <wp:effectExtent l="419100" t="381000" r="306070" b="3619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317474e30e59e0ebf12d3faf8f741660d22cd76c80c3e783a467bf20e59a6dd89d51bd8cc6c663f1603c228a27e1c0abc15836f823d72ef276eaa1ba955754.jpe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86" b="11359"/>
                    <a:stretch/>
                  </pic:blipFill>
                  <pic:spPr bwMode="auto">
                    <a:xfrm rot="19112379" flipH="1">
                      <a:off x="0" y="0"/>
                      <a:ext cx="1865630" cy="192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BDA05" w14:textId="6EDE621B" w:rsidR="00DC0119" w:rsidRDefault="00DC0119" w:rsidP="00DC0119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Замдиректора                          </w:t>
      </w:r>
      <w:r w:rsidR="00406B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F5E100" wp14:editId="4DC5812F">
            <wp:extent cx="821075" cy="352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.jpe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60" t="34568" b="36420"/>
                    <a:stretch/>
                  </pic:blipFill>
                  <pic:spPr bwMode="auto">
                    <a:xfrm>
                      <a:off x="0" y="0"/>
                      <a:ext cx="837402" cy="359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Балла Н.Ю</w:t>
      </w:r>
    </w:p>
    <w:p w14:paraId="1E47D21A" w14:textId="175FA052" w:rsidR="00DC0119" w:rsidRDefault="00DC0119" w:rsidP="00DC0119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06B0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06B03">
        <w:rPr>
          <w:rFonts w:ascii="Times New Roman" w:hAnsi="Times New Roman" w:cs="Times New Roman"/>
          <w:sz w:val="28"/>
          <w:szCs w:val="28"/>
        </w:rPr>
        <w:t xml:space="preserve"> УВР</w:t>
      </w:r>
    </w:p>
    <w:p w14:paraId="4453F295" w14:textId="77777777" w:rsidR="00DC0119" w:rsidRDefault="00DC0119" w:rsidP="00DC0119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14:paraId="638E0E60" w14:textId="77777777" w:rsidR="00DC0119" w:rsidRDefault="00DC0119" w:rsidP="00DC0119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14:paraId="5BCA6751" w14:textId="6E0FFDCB" w:rsidR="00DC0119" w:rsidRDefault="00DC0119" w:rsidP="00DC0119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Директор                                                  </w:t>
      </w:r>
      <w:r w:rsidR="00406B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6C8D16" wp14:editId="146D4715">
            <wp:extent cx="676065" cy="466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алл.jpe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3" t="16924" r="3703" b="41230"/>
                    <a:stretch/>
                  </pic:blipFill>
                  <pic:spPr bwMode="auto">
                    <a:xfrm>
                      <a:off x="0" y="0"/>
                      <a:ext cx="689009" cy="475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Ярушкина Н.В</w:t>
      </w:r>
    </w:p>
    <w:p w14:paraId="7EEA8496" w14:textId="7FB35FEB" w:rsidR="00DC0119" w:rsidRPr="00DE601A" w:rsidRDefault="00DC0119" w:rsidP="00DC0119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ГКОУ РД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гимназия-интернат «Культура </w:t>
      </w:r>
      <w:r w:rsidR="00406B0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ира»</w:t>
      </w:r>
    </w:p>
    <w:p w14:paraId="05ED597E" w14:textId="6FB89A27" w:rsidR="009A683E" w:rsidRPr="009A683E" w:rsidRDefault="009A683E" w:rsidP="00DC0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A683E" w:rsidRPr="009A683E" w:rsidSect="00276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3E"/>
    <w:rsid w:val="002763DF"/>
    <w:rsid w:val="00406B03"/>
    <w:rsid w:val="00761DB7"/>
    <w:rsid w:val="008A611B"/>
    <w:rsid w:val="009A683E"/>
    <w:rsid w:val="00C569F0"/>
    <w:rsid w:val="00DC0119"/>
    <w:rsid w:val="00EE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D192"/>
  <w15:docId w15:val="{519DD92F-CE37-43B1-BD25-1DDA5D32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40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laboratornie_raboti/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yekologiya_i_ohrana_okruzhayushej_sredi/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prirodopolmzzovanie/" TargetMode="External"/><Relationship Id="rId11" Type="http://schemas.openxmlformats.org/officeDocument/2006/relationships/hyperlink" Target="https://pandia.ru/text/category/kontrolmznie_raboti/" TargetMode="External"/><Relationship Id="rId5" Type="http://schemas.openxmlformats.org/officeDocument/2006/relationships/hyperlink" Target="https://pandia.ru/text/category/informatcionnie_tehnologii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andia.ru/text/category/obrazovatelmznaya_deyatelmznostm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differentciya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BCE22-C9AA-45DB-A971-C8692E43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1091</Words>
  <Characters>6222</Characters>
  <Application>Microsoft Office Word</Application>
  <DocSecurity>0</DocSecurity>
  <Lines>51</Lines>
  <Paragraphs>14</Paragraphs>
  <ScaleCrop>false</ScaleCrop>
  <Company>HP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jigamo1986@outlook.com</cp:lastModifiedBy>
  <cp:revision>2</cp:revision>
  <dcterms:created xsi:type="dcterms:W3CDTF">2023-07-11T14:35:00Z</dcterms:created>
  <dcterms:modified xsi:type="dcterms:W3CDTF">2023-07-11T14:35:00Z</dcterms:modified>
</cp:coreProperties>
</file>