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E146" w14:textId="77777777" w:rsidR="004C7498" w:rsidRDefault="00230D19" w:rsidP="00230D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</w:t>
      </w:r>
    </w:p>
    <w:p w14:paraId="3DFD1984" w14:textId="77777777" w:rsidR="00140812" w:rsidRDefault="00230D19" w:rsidP="009B75EB">
      <w:pPr>
        <w:shd w:val="clear" w:color="auto" w:fill="FFFFFF"/>
        <w:spacing w:after="0"/>
        <w:jc w:val="center"/>
        <w:rPr>
          <w:rFonts w:ascii="Arial" w:hAnsi="Arial" w:cs="Arial"/>
          <w:color w:val="181818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 </w:t>
      </w:r>
      <w:proofErr w:type="gramStart"/>
      <w:r w:rsidR="00140812">
        <w:rPr>
          <w:rFonts w:ascii="Times New Roman" w:hAnsi="Times New Roman" w:cs="Times New Roman"/>
          <w:sz w:val="28"/>
          <w:szCs w:val="28"/>
        </w:rPr>
        <w:t xml:space="preserve">физики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81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классе по теме </w:t>
      </w:r>
      <w:r w:rsidR="00140812">
        <w:rPr>
          <w:rFonts w:ascii="Times New Roman" w:hAnsi="Times New Roman" w:cs="Times New Roman"/>
          <w:sz w:val="28"/>
          <w:szCs w:val="28"/>
        </w:rPr>
        <w:t>«</w:t>
      </w:r>
      <w:r w:rsidR="00140812" w:rsidRPr="00140812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Подготовка к ЕГЭ « Решение задач с физическим содержанием»</w:t>
      </w:r>
      <w:r w:rsidR="00140812">
        <w:rPr>
          <w:rFonts w:ascii="Arial" w:hAnsi="Arial" w:cs="Arial"/>
          <w:color w:val="181818"/>
          <w:sz w:val="14"/>
          <w:szCs w:val="14"/>
        </w:rPr>
        <w:t xml:space="preserve"> </w:t>
      </w:r>
    </w:p>
    <w:p w14:paraId="31C8A3B0" w14:textId="55D75E1F" w:rsidR="00230D19" w:rsidRPr="00140812" w:rsidRDefault="00230D19" w:rsidP="009B75EB">
      <w:pPr>
        <w:shd w:val="clear" w:color="auto" w:fill="FFFFFF"/>
        <w:spacing w:after="0"/>
        <w:jc w:val="center"/>
        <w:rPr>
          <w:rFonts w:ascii="Arial" w:hAnsi="Arial" w:cs="Arial"/>
          <w:color w:val="181818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</w:t>
      </w:r>
      <w:proofErr w:type="gramStart"/>
      <w:r w:rsidR="00140812">
        <w:rPr>
          <w:rFonts w:ascii="Times New Roman" w:hAnsi="Times New Roman" w:cs="Times New Roman"/>
          <w:sz w:val="28"/>
          <w:szCs w:val="28"/>
        </w:rPr>
        <w:t xml:space="preserve">физики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C78">
        <w:rPr>
          <w:rFonts w:ascii="Times New Roman" w:hAnsi="Times New Roman" w:cs="Times New Roman"/>
          <w:sz w:val="28"/>
          <w:szCs w:val="28"/>
        </w:rPr>
        <w:t>ГКОУ</w:t>
      </w:r>
      <w:proofErr w:type="gramEnd"/>
      <w:r w:rsidR="00176C78">
        <w:rPr>
          <w:rFonts w:ascii="Times New Roman" w:hAnsi="Times New Roman" w:cs="Times New Roman"/>
          <w:sz w:val="28"/>
          <w:szCs w:val="28"/>
        </w:rPr>
        <w:t xml:space="preserve"> РД «</w:t>
      </w:r>
      <w:proofErr w:type="spellStart"/>
      <w:r w:rsidR="00176C78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176C78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FD18C8">
        <w:rPr>
          <w:rFonts w:ascii="Times New Roman" w:hAnsi="Times New Roman" w:cs="Times New Roman"/>
          <w:sz w:val="28"/>
          <w:szCs w:val="28"/>
        </w:rPr>
        <w:t>м</w:t>
      </w:r>
      <w:r w:rsidR="00176C78">
        <w:rPr>
          <w:rFonts w:ascii="Times New Roman" w:hAnsi="Times New Roman" w:cs="Times New Roman"/>
          <w:sz w:val="28"/>
          <w:szCs w:val="28"/>
        </w:rPr>
        <w:t>ира»</w:t>
      </w:r>
    </w:p>
    <w:p w14:paraId="793C5C65" w14:textId="77777777" w:rsidR="00F725DB" w:rsidRDefault="00534034" w:rsidP="00F725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</w:t>
      </w:r>
      <w:r w:rsidR="00F725DB">
        <w:rPr>
          <w:rFonts w:ascii="Times New Roman" w:hAnsi="Times New Roman" w:cs="Times New Roman"/>
          <w:sz w:val="28"/>
          <w:szCs w:val="28"/>
        </w:rPr>
        <w:t>дерханова</w:t>
      </w:r>
      <w:proofErr w:type="spellEnd"/>
      <w:r w:rsidR="00F725DB">
        <w:rPr>
          <w:rFonts w:ascii="Times New Roman" w:hAnsi="Times New Roman" w:cs="Times New Roman"/>
          <w:sz w:val="28"/>
          <w:szCs w:val="28"/>
        </w:rPr>
        <w:t xml:space="preserve">  Альфия</w:t>
      </w:r>
      <w:proofErr w:type="gramEnd"/>
      <w:r w:rsidR="00F725D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725DB">
        <w:rPr>
          <w:rFonts w:ascii="Times New Roman" w:hAnsi="Times New Roman" w:cs="Times New Roman"/>
          <w:sz w:val="28"/>
          <w:szCs w:val="28"/>
        </w:rPr>
        <w:t>Хейрудиновна</w:t>
      </w:r>
      <w:proofErr w:type="spellEnd"/>
    </w:p>
    <w:p w14:paraId="1BB17725" w14:textId="77777777" w:rsidR="00230D19" w:rsidRDefault="00230D19" w:rsidP="009B75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348203" w14:textId="77777777" w:rsidR="00230D19" w:rsidRDefault="00230D19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открытие новых знаний</w:t>
      </w:r>
    </w:p>
    <w:p w14:paraId="336C7014" w14:textId="77777777" w:rsidR="00140812" w:rsidRPr="00140812" w:rsidRDefault="00140812" w:rsidP="00140812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color w:val="181818"/>
          <w:sz w:val="14"/>
          <w:szCs w:val="14"/>
        </w:rPr>
      </w:pPr>
      <w:r w:rsidRPr="00140812">
        <w:rPr>
          <w:rFonts w:ascii="Times New Roman" w:hAnsi="Times New Roman" w:cs="Times New Roman"/>
          <w:color w:val="000000"/>
          <w:sz w:val="28"/>
          <w:szCs w:val="28"/>
        </w:rPr>
        <w:t xml:space="preserve">Задания с прикладным содержанием, включённые в экзаменационные варианты ЕГЭ по математике  представляют собой достаточно широкий круг: это и задачи с экономическим содержанием, и задачи о тепловом расширении тел, о сокращении длины быстрого движущихся ракет, об определении глубин колодцев и об исследовании температуры звезд, о проектировании подводных аппаратов, о движении тела и даже о </w:t>
      </w:r>
      <w:proofErr w:type="spellStart"/>
      <w:r w:rsidRPr="00140812">
        <w:rPr>
          <w:rFonts w:ascii="Times New Roman" w:hAnsi="Times New Roman" w:cs="Times New Roman"/>
          <w:color w:val="000000"/>
          <w:sz w:val="28"/>
          <w:szCs w:val="28"/>
        </w:rPr>
        <w:t>камнеметательных</w:t>
      </w:r>
      <w:proofErr w:type="spellEnd"/>
      <w:r w:rsidRPr="00140812">
        <w:rPr>
          <w:rFonts w:ascii="Times New Roman" w:hAnsi="Times New Roman" w:cs="Times New Roman"/>
          <w:color w:val="000000"/>
          <w:sz w:val="28"/>
          <w:szCs w:val="28"/>
        </w:rPr>
        <w:t xml:space="preserve"> машинах. Научиться решать такие задачи – одна из целей нашего урока.</w:t>
      </w:r>
    </w:p>
    <w:p w14:paraId="62147194" w14:textId="77777777" w:rsidR="00230D19" w:rsidRDefault="00230D19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Регулятивные: развивать умение ставить цель, определять задачи, осуществлять оценку результативность. </w:t>
      </w:r>
    </w:p>
    <w:p w14:paraId="45562217" w14:textId="77777777" w:rsidR="00230D19" w:rsidRDefault="00230D19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Познавательные: осуществлять поиск нужной информации, используя материал учебника и сведения полученные от учителя, использовать различные способы кодировать учебой информации (схема) </w:t>
      </w:r>
    </w:p>
    <w:p w14:paraId="1466B8B4" w14:textId="77777777" w:rsidR="00B500A7" w:rsidRDefault="00B500A7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Личностные: устанавливать связи между целью учебной деятельности и ее мотивом. Развивать познавательные интересы, учебные мотивы, умение ориентироваться в сумме своих знаний, осуществлять анализ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формировании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данных УУД использовала различные формы: работа в парах, индивидуальная работа, фронтальная работа. Поставлены реальные цели образовательного, развивающего и воспитательного аспекта. Цели данного урока соответствуют стандартам требовании программы и связаны с предыдущими учебными знаниями. </w:t>
      </w:r>
    </w:p>
    <w:p w14:paraId="43C89DE4" w14:textId="77777777" w:rsidR="00B500A7" w:rsidRDefault="00B500A7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урока были применены следующие формы познавательной деятельности: фронтальная, индивидуальная, взаимопроверка, которые в ходе урока сменяли друг друга. </w:t>
      </w:r>
    </w:p>
    <w:p w14:paraId="025E1F21" w14:textId="5BF4902F" w:rsidR="001879A9" w:rsidRDefault="00B500A7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Время, отведенное на все этапы урока, были рационально распределено. Поддерживался средний темп работы учащихся. Свой урок</w:t>
      </w:r>
      <w:r w:rsidR="00FD18C8">
        <w:rPr>
          <w:rFonts w:ascii="Times New Roman" w:hAnsi="Times New Roman" w:cs="Times New Roman"/>
          <w:sz w:val="28"/>
          <w:szCs w:val="28"/>
        </w:rPr>
        <w:t xml:space="preserve"> Альфия </w:t>
      </w:r>
      <w:proofErr w:type="spellStart"/>
      <w:proofErr w:type="gramStart"/>
      <w:r w:rsidR="00FD18C8">
        <w:rPr>
          <w:rFonts w:ascii="Times New Roman" w:hAnsi="Times New Roman" w:cs="Times New Roman"/>
          <w:sz w:val="28"/>
          <w:szCs w:val="28"/>
        </w:rPr>
        <w:t>Хейрудиновна</w:t>
      </w:r>
      <w:proofErr w:type="spellEnd"/>
      <w:r w:rsidR="00140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строила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ФГОС, используя информационно -коммуникативные технологии, личностно-ориентированные технологии.</w:t>
      </w:r>
      <w:r w:rsidR="001879A9">
        <w:rPr>
          <w:rFonts w:ascii="Times New Roman" w:hAnsi="Times New Roman" w:cs="Times New Roman"/>
          <w:sz w:val="28"/>
          <w:szCs w:val="28"/>
        </w:rPr>
        <w:t xml:space="preserve"> Для решения поставленных целей и задач была выбрана следующая структура урока. Урок начинается с мотивации к учебной деятельности, задача которого настроить учащихся к работе на уроке, снять эмоциональное напряжение. </w:t>
      </w:r>
    </w:p>
    <w:p w14:paraId="6FDCECA8" w14:textId="77777777" w:rsidR="00B500A7" w:rsidRDefault="001879A9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урок соответствовал возрастным </w:t>
      </w:r>
      <w:r w:rsidR="00B50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психологическим особенностям учащихся, </w:t>
      </w:r>
      <w:r w:rsidR="00966AD6">
        <w:rPr>
          <w:rFonts w:ascii="Times New Roman" w:hAnsi="Times New Roman" w:cs="Times New Roman"/>
          <w:sz w:val="28"/>
          <w:szCs w:val="28"/>
        </w:rPr>
        <w:t xml:space="preserve">был доступным и посильным по содержанию. Занятие прошло на высоком эмоциональном подъеме, с высоким темпом, активность учащихся на разных этапах была высокой, психологическая атмосфера -доброжелательной.  Считаю, что все поставленные задачи удалось реализовать. </w:t>
      </w:r>
    </w:p>
    <w:p w14:paraId="096FE7AB" w14:textId="77777777" w:rsidR="00966AD6" w:rsidRDefault="00966AD6" w:rsidP="001408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172E44" w14:textId="77777777" w:rsidR="00966AD6" w:rsidRDefault="00966AD6" w:rsidP="00230D1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56A173" w14:textId="77777777" w:rsidR="00966AD6" w:rsidRDefault="00966AD6" w:rsidP="00230D1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7C7BD6" w14:textId="31227C88" w:rsidR="00966AD6" w:rsidRDefault="00966AD6" w:rsidP="00230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D18C8">
        <w:rPr>
          <w:rFonts w:ascii="Times New Roman" w:hAnsi="Times New Roman" w:cs="Times New Roman"/>
          <w:sz w:val="28"/>
          <w:szCs w:val="28"/>
        </w:rPr>
        <w:t>химии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D18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6B6E966" wp14:editId="2362EBC0">
            <wp:extent cx="632883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429_html_m3dae0c3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920" cy="4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081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8C8">
        <w:rPr>
          <w:rFonts w:ascii="Times New Roman" w:hAnsi="Times New Roman" w:cs="Times New Roman"/>
          <w:sz w:val="28"/>
          <w:szCs w:val="28"/>
        </w:rPr>
        <w:t>Курбанова Д</w:t>
      </w:r>
      <w:r w:rsidR="00176C78">
        <w:rPr>
          <w:rFonts w:ascii="Times New Roman" w:hAnsi="Times New Roman" w:cs="Times New Roman"/>
          <w:sz w:val="28"/>
          <w:szCs w:val="28"/>
        </w:rPr>
        <w:t>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A7B063" w14:textId="026D4F8C" w:rsidR="00966AD6" w:rsidRDefault="00176C78" w:rsidP="00230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FD18C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ира»</w:t>
      </w:r>
    </w:p>
    <w:p w14:paraId="1526922B" w14:textId="36915233" w:rsidR="00966AD6" w:rsidRDefault="00FD18C8" w:rsidP="00230D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72A83B2A" wp14:editId="2B2B63DF">
            <wp:simplePos x="0" y="0"/>
            <wp:positionH relativeFrom="column">
              <wp:posOffset>2123846</wp:posOffset>
            </wp:positionH>
            <wp:positionV relativeFrom="paragraph">
              <wp:posOffset>31217</wp:posOffset>
            </wp:positionV>
            <wp:extent cx="1384582" cy="1268701"/>
            <wp:effectExtent l="247650" t="285750" r="139700" b="255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1" t="4777" r="7590" b="13882"/>
                    <a:stretch/>
                  </pic:blipFill>
                  <pic:spPr bwMode="auto">
                    <a:xfrm rot="1945022">
                      <a:off x="0" y="0"/>
                      <a:ext cx="1384582" cy="1268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C24B0D" w14:textId="77777777" w:rsidR="00DE08F7" w:rsidRDefault="00DE08F7" w:rsidP="00DE08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C5D384" w14:textId="5A433F76" w:rsidR="00176C78" w:rsidRDefault="00DE08F7" w:rsidP="00176C7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Директор          </w:t>
      </w:r>
      <w:r w:rsidR="00FD18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D166632" wp14:editId="1CD672E9">
            <wp:extent cx="465639" cy="31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tor_ros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298" cy="33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76C78">
        <w:rPr>
          <w:rFonts w:ascii="Times New Roman" w:hAnsi="Times New Roman" w:cs="Times New Roman"/>
          <w:sz w:val="28"/>
          <w:szCs w:val="28"/>
        </w:rPr>
        <w:t>Ярушкина Н.В</w:t>
      </w:r>
    </w:p>
    <w:p w14:paraId="735045B8" w14:textId="4A94DE63" w:rsidR="00DE08F7" w:rsidRDefault="00DE08F7" w:rsidP="00176C78">
      <w:pPr>
        <w:spacing w:after="0" w:line="240" w:lineRule="auto"/>
        <w:ind w:left="-99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6C78"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 w:rsidR="00176C78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176C78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FD18C8">
        <w:rPr>
          <w:rFonts w:ascii="Times New Roman" w:hAnsi="Times New Roman" w:cs="Times New Roman"/>
          <w:sz w:val="28"/>
          <w:szCs w:val="28"/>
        </w:rPr>
        <w:t>м</w:t>
      </w:r>
      <w:r w:rsidR="00176C78">
        <w:rPr>
          <w:rFonts w:ascii="Times New Roman" w:hAnsi="Times New Roman" w:cs="Times New Roman"/>
          <w:sz w:val="28"/>
          <w:szCs w:val="28"/>
        </w:rPr>
        <w:t xml:space="preserve">ира» </w:t>
      </w:r>
    </w:p>
    <w:p w14:paraId="698F8AB8" w14:textId="76194546" w:rsidR="00230D19" w:rsidRPr="00230D19" w:rsidRDefault="00230D19" w:rsidP="00DE08F7">
      <w:pPr>
        <w:spacing w:after="0" w:line="240" w:lineRule="auto"/>
        <w:ind w:left="-993" w:firstLine="993"/>
        <w:rPr>
          <w:rFonts w:ascii="Times New Roman" w:hAnsi="Times New Roman" w:cs="Times New Roman"/>
          <w:sz w:val="28"/>
          <w:szCs w:val="28"/>
        </w:rPr>
      </w:pPr>
    </w:p>
    <w:sectPr w:rsidR="00230D19" w:rsidRPr="00230D19" w:rsidSect="004C7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19"/>
    <w:rsid w:val="00140812"/>
    <w:rsid w:val="00176C78"/>
    <w:rsid w:val="001879A9"/>
    <w:rsid w:val="00230D19"/>
    <w:rsid w:val="002D00E9"/>
    <w:rsid w:val="00316C58"/>
    <w:rsid w:val="003353F9"/>
    <w:rsid w:val="00347980"/>
    <w:rsid w:val="004C7498"/>
    <w:rsid w:val="00534034"/>
    <w:rsid w:val="00543029"/>
    <w:rsid w:val="005C2EC4"/>
    <w:rsid w:val="00823111"/>
    <w:rsid w:val="00966AD6"/>
    <w:rsid w:val="009B75EB"/>
    <w:rsid w:val="00B41EFF"/>
    <w:rsid w:val="00B500A7"/>
    <w:rsid w:val="00B5467A"/>
    <w:rsid w:val="00DE08F7"/>
    <w:rsid w:val="00F13FE1"/>
    <w:rsid w:val="00F725DB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471F"/>
  <w15:docId w15:val="{78B01FB7-D24F-47C0-BA96-DCF8D61B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4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2023-07-11T13:13:00Z</dcterms:created>
  <dcterms:modified xsi:type="dcterms:W3CDTF">2023-07-11T13:13:00Z</dcterms:modified>
</cp:coreProperties>
</file>