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73" w:rsidRDefault="00FE3D3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</w:rPr>
        <w:t>Классный час</w:t>
      </w:r>
      <w:r w:rsidRPr="00FE3D31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«</w:t>
      </w:r>
      <w:r w:rsidRPr="00FE3D31">
        <w:rPr>
          <w:rFonts w:ascii="Times New Roman" w:hAnsi="Times New Roman" w:cs="Times New Roman"/>
          <w:b/>
          <w:sz w:val="28"/>
        </w:rPr>
        <w:t>Здоровое питани</w:t>
      </w:r>
      <w:proofErr w:type="gramStart"/>
      <w:r w:rsidRPr="00FE3D31">
        <w:rPr>
          <w:rFonts w:ascii="Times New Roman" w:hAnsi="Times New Roman" w:cs="Times New Roman"/>
          <w:b/>
          <w:sz w:val="28"/>
        </w:rPr>
        <w:t>е-</w:t>
      </w:r>
      <w:proofErr w:type="gramEnd"/>
      <w:r w:rsidRPr="00FE3D31">
        <w:rPr>
          <w:rFonts w:ascii="Times New Roman" w:hAnsi="Times New Roman" w:cs="Times New Roman"/>
          <w:b/>
          <w:sz w:val="28"/>
        </w:rPr>
        <w:t xml:space="preserve"> основа здоровья</w:t>
      </w:r>
      <w:r>
        <w:rPr>
          <w:rFonts w:ascii="Times New Roman" w:hAnsi="Times New Roman" w:cs="Times New Roman"/>
          <w:b/>
          <w:sz w:val="28"/>
        </w:rPr>
        <w:t>»</w:t>
      </w:r>
    </w:p>
    <w:p w:rsidR="00FE3D31" w:rsidRDefault="00FE3D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u1MG1KGL2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1MG1KGL2V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D31" w:rsidRDefault="00FE3D31">
      <w:pPr>
        <w:rPr>
          <w:rFonts w:ascii="Times New Roman" w:hAnsi="Times New Roman" w:cs="Times New Roman"/>
          <w:b/>
          <w:sz w:val="24"/>
        </w:rPr>
      </w:pP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Классный руководитель 3 «Б» класса: Курбанова Д.А.</w:t>
      </w: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Цели и задачи: </w:t>
      </w:r>
    </w:p>
    <w:p w:rsidR="00FE3D31" w:rsidRPr="00FE3D31" w:rsidRDefault="00FE3D31" w:rsidP="00FE3D31">
      <w:pPr>
        <w:numPr>
          <w:ilvl w:val="0"/>
          <w:numId w:val="1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сконцентрировать внимание учащихся на ценностях здоровья и долголетия;</w:t>
      </w:r>
    </w:p>
    <w:p w:rsidR="00FE3D31" w:rsidRPr="00FE3D31" w:rsidRDefault="00FE3D31" w:rsidP="00FE3D31">
      <w:pPr>
        <w:numPr>
          <w:ilvl w:val="0"/>
          <w:numId w:val="1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помочь учащимся задуматься о необходимости быть здоровыми, приобщения к здоровому образу жизни;</w:t>
      </w:r>
    </w:p>
    <w:p w:rsidR="00FE3D31" w:rsidRPr="00FE3D31" w:rsidRDefault="00FE3D31" w:rsidP="00FE3D31">
      <w:pPr>
        <w:numPr>
          <w:ilvl w:val="0"/>
          <w:numId w:val="1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работать над формированием  устойчивых навыков здорового образа жизни, гигиены питания, принципах безопасного и качественного питания;</w:t>
      </w:r>
    </w:p>
    <w:p w:rsidR="00FE3D31" w:rsidRPr="00FE3D31" w:rsidRDefault="00FE3D31" w:rsidP="00FE3D31">
      <w:pPr>
        <w:numPr>
          <w:ilvl w:val="0"/>
          <w:numId w:val="1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развивать творческие способности, память, внимание, познавательный интерес;</w:t>
      </w:r>
    </w:p>
    <w:p w:rsidR="00FE3D31" w:rsidRPr="00FE3D31" w:rsidRDefault="00FE3D31" w:rsidP="00FE3D31">
      <w:pPr>
        <w:numPr>
          <w:ilvl w:val="0"/>
          <w:numId w:val="1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воспитывать ответственное отношение учащихся к своему здоровью.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Геродот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- “Здоровье – это единственная драгоценность”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Монтень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- “Заботу о пище и уходе за телом нужно отнести к области здоровья </w:t>
      </w:r>
      <w:proofErr w:type="spellStart"/>
      <w:r w:rsidRPr="00FE3D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иподдержания</w:t>
      </w:r>
      <w:proofErr w:type="spellEnd"/>
      <w:r w:rsidRPr="00FE3D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сил, а не к области наслаждения”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Цицерон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Оборудование: </w:t>
      </w:r>
    </w:p>
    <w:p w:rsidR="00FE3D31" w:rsidRPr="00FE3D31" w:rsidRDefault="00FE3D31" w:rsidP="00FE3D31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интернет-ресурсы</w:t>
      </w:r>
      <w:proofErr w:type="spellEnd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E3D31" w:rsidRPr="00FE3D31" w:rsidRDefault="00FE3D31" w:rsidP="00FE3D31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ПК</w:t>
      </w:r>
    </w:p>
    <w:p w:rsidR="00FE3D31" w:rsidRPr="00FE3D31" w:rsidRDefault="00FE3D31" w:rsidP="00FE3D31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Презентация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ab/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Ход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Организационный момент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Ребята, сегодня мы поговорим о том, что же необходимо знать, уметь, иметь, чтобы быть здоровыми.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Актуализация знаний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Ещё древнегреческий философ Сократ  (470 - 399 до н.э.) сказал: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E3D3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«Мы живем не для того, чтобы есть, а едим для того, чтобы жить».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 старинное высказывание актуально и в наше время,  особенно для растущего детского организма.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Ваше здоровье – самое ценное, что у вас есть. На всю жизнь человеку дается только один организм. Если вы небрежно обращаетесь с какими-то предметами, их можно заменить, но заменить свой организм вы не сможете. Многие болезни – всего лишь результат неправильного питания. Можно сохранить здоровье, если следить за характером питания. Качество жизни можно улучшить благодаря здоровому питанию.</w:t>
      </w:r>
    </w:p>
    <w:p w:rsidR="00FE3D31" w:rsidRPr="00FE3D31" w:rsidRDefault="00FE3D31" w:rsidP="00FE3D31">
      <w:pPr>
        <w:tabs>
          <w:tab w:val="left" w:pos="284"/>
          <w:tab w:val="left" w:pos="138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 Здоровый образ жизни – это:</w:t>
      </w:r>
    </w:p>
    <w:p w:rsidR="00FE3D31" w:rsidRPr="00FE3D31" w:rsidRDefault="00FE3D31" w:rsidP="00FE3D31">
      <w:pPr>
        <w:tabs>
          <w:tab w:val="left" w:pos="284"/>
          <w:tab w:val="left" w:pos="138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1) Соблюдение режима дня.</w:t>
      </w:r>
    </w:p>
    <w:p w:rsidR="00FE3D31" w:rsidRPr="00FE3D31" w:rsidRDefault="00FE3D31" w:rsidP="00FE3D31">
      <w:pPr>
        <w:tabs>
          <w:tab w:val="left" w:pos="284"/>
          <w:tab w:val="left" w:pos="138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2) Соблюдение режима питания, правильное питание.</w:t>
      </w:r>
    </w:p>
    <w:p w:rsidR="00FE3D31" w:rsidRPr="00FE3D31" w:rsidRDefault="00FE3D31" w:rsidP="00FE3D31">
      <w:pPr>
        <w:tabs>
          <w:tab w:val="left" w:pos="284"/>
          <w:tab w:val="left" w:pos="138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3) Закаливание.</w:t>
      </w:r>
    </w:p>
    <w:p w:rsidR="00FE3D31" w:rsidRPr="00FE3D31" w:rsidRDefault="00FE3D31" w:rsidP="00FE3D31">
      <w:pPr>
        <w:tabs>
          <w:tab w:val="left" w:pos="284"/>
          <w:tab w:val="left" w:pos="138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4) Физический труд.</w:t>
      </w: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Pr="00FE3D31" w:rsidRDefault="00FE3D31" w:rsidP="00FE3D31">
      <w:pPr>
        <w:tabs>
          <w:tab w:val="left" w:pos="284"/>
          <w:tab w:val="left" w:pos="138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5) Соблюдение правил гигиены.</w:t>
      </w:r>
    </w:p>
    <w:p w:rsidR="00FE3D31" w:rsidRPr="00FE3D31" w:rsidRDefault="00FE3D31" w:rsidP="00FE3D31">
      <w:pPr>
        <w:tabs>
          <w:tab w:val="left" w:pos="284"/>
          <w:tab w:val="left" w:pos="138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«Ради крепкого здоровья – мойте руки чаще».</w:t>
      </w:r>
    </w:p>
    <w:p w:rsidR="00FE3D31" w:rsidRPr="00FE3D31" w:rsidRDefault="00FE3D31" w:rsidP="00FE3D31">
      <w:pPr>
        <w:tabs>
          <w:tab w:val="left" w:pos="284"/>
          <w:tab w:val="left" w:pos="138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6) Правила поведения за столом.</w:t>
      </w:r>
    </w:p>
    <w:p w:rsidR="00FE3D31" w:rsidRPr="00FE3D31" w:rsidRDefault="00FE3D31" w:rsidP="00FE3D31">
      <w:pPr>
        <w:tabs>
          <w:tab w:val="left" w:pos="284"/>
          <w:tab w:val="left" w:pos="138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«Когда я ем, я глух и </w:t>
      </w:r>
      <w:proofErr w:type="gramStart"/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нем</w:t>
      </w:r>
      <w:proofErr w:type="gramEnd"/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!»</w:t>
      </w:r>
    </w:p>
    <w:p w:rsidR="00FE3D31" w:rsidRPr="00FE3D31" w:rsidRDefault="00FE3D31" w:rsidP="00FE3D31">
      <w:pPr>
        <w:tabs>
          <w:tab w:val="left" w:pos="284"/>
          <w:tab w:val="left" w:pos="138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7) </w:t>
      </w: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Скажем «Нет!»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вредным привычкам (употребление алкогольных напитков, </w:t>
      </w:r>
      <w:proofErr w:type="spell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табакокурение</w:t>
      </w:r>
      <w:proofErr w:type="spellEnd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FE3D31" w:rsidRPr="00FE3D31" w:rsidRDefault="00FE3D31" w:rsidP="00FE3D31">
      <w:pPr>
        <w:tabs>
          <w:tab w:val="left" w:pos="284"/>
          <w:tab w:val="left" w:pos="138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8) Доброе отношение к людям, к окружающей нас природе, животным.</w:t>
      </w:r>
    </w:p>
    <w:p w:rsidR="00FE3D31" w:rsidRPr="00FE3D31" w:rsidRDefault="00FE3D31" w:rsidP="00FE3D31">
      <w:pPr>
        <w:tabs>
          <w:tab w:val="left" w:pos="284"/>
          <w:tab w:val="left" w:pos="138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9) Правильная организация отдыха и труда.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2. Режим дня, что это такое? </w:t>
      </w:r>
      <w:r w:rsidRPr="00FE3D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(ответы детей)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Рано утром просыпайся,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Себе и людям улыбайся,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Ты зарядкой занимайся,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Обливайся, вытирайся,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Всегда правильно питайся,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В школу смело отправляйся.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Чтоб ты не был хилым, вялым,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лежал под одеялом,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хворал и был в порядке, </w:t>
      </w: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Делай каждый день зарядку!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Позабудь про телевизор,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Mapш</w:t>
      </w:r>
      <w:proofErr w:type="spellEnd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proofErr w:type="gram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a</w:t>
      </w:r>
      <w:proofErr w:type="spellEnd"/>
      <w:proofErr w:type="gramEnd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улицу гулять –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Ведь полезней для здоровья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Свежим воздухом дышать.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Нет плохому настроенью!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грусти, не хнычь, не плачь!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Пусть тебе всегда помогут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Лыжи, прыгалки и мяч!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Хоть не станешь ты спортсменом,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Это право не беда –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Здоровый дух в здоровом теле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Пусть присутствует всегда!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 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3. Зачем человек ест? </w:t>
      </w:r>
      <w:r w:rsidRPr="00FE3D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(ответы детей)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4.</w:t>
      </w:r>
      <w:r w:rsidRPr="00FE3D3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Мудрые философы говорят: </w:t>
      </w: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«Дерево держится своими корнями, а человек пищей»</w:t>
      </w:r>
      <w:r w:rsidRPr="00FE3D3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как вы это понимаете? </w:t>
      </w:r>
      <w:r w:rsidRPr="00FE3D31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(ответы детей)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Вывод: человеку необходимо питаться.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Игра: «Полезное – неполезное»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Выберите продукты, которые полезны для вас и разделите на две группы: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Рыба, пепси, кефир, фанта, чипсы, геркулес, жирное мясо, подсолнечное масло, торты, «Сникерс», морковь, капуста, шоколадные конфеты, яблоки, груши, хлеб.</w:t>
      </w:r>
      <w:proofErr w:type="gramEnd"/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7. Сколько раз в день необходимо питаться? </w:t>
      </w:r>
      <w:r w:rsidRPr="00FE3D31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(ответы детей)</w:t>
      </w:r>
    </w:p>
    <w:p w:rsidR="00FE3D31" w:rsidRPr="00FE3D31" w:rsidRDefault="00FE3D31" w:rsidP="00FE3D31">
      <w:pPr>
        <w:numPr>
          <w:ilvl w:val="0"/>
          <w:numId w:val="3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Завтрак (дома).</w:t>
      </w:r>
    </w:p>
    <w:p w:rsidR="00FE3D31" w:rsidRPr="00FE3D31" w:rsidRDefault="00FE3D31" w:rsidP="00FE3D31">
      <w:pPr>
        <w:numPr>
          <w:ilvl w:val="0"/>
          <w:numId w:val="3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Завтрак (второй в школе).</w:t>
      </w:r>
    </w:p>
    <w:p w:rsidR="00FE3D31" w:rsidRPr="00FE3D31" w:rsidRDefault="00FE3D31" w:rsidP="00FE3D31">
      <w:pPr>
        <w:numPr>
          <w:ilvl w:val="0"/>
          <w:numId w:val="3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Обед.</w:t>
      </w:r>
    </w:p>
    <w:p w:rsidR="00FE3D31" w:rsidRPr="00FE3D31" w:rsidRDefault="00FE3D31" w:rsidP="00FE3D31">
      <w:pPr>
        <w:numPr>
          <w:ilvl w:val="0"/>
          <w:numId w:val="3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Полдник.</w:t>
      </w:r>
    </w:p>
    <w:p w:rsidR="00FE3D31" w:rsidRPr="00FE3D31" w:rsidRDefault="00FE3D31" w:rsidP="00FE3D31">
      <w:pPr>
        <w:numPr>
          <w:ilvl w:val="0"/>
          <w:numId w:val="3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Ужин.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8.«Прежде чем за стол мне сесть,  я подумаю, что съесть» </w:t>
      </w:r>
      <w:r w:rsidRPr="00FE3D3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почему так говорят? </w:t>
      </w:r>
      <w:r w:rsidRPr="00FE3D31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(ответы детей)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Каждому человеку для нормальной работы организма необходимы белки, жиры, углеводы, витамины, минеральные соли и вода, которые должны поступать вместе с пищей. </w:t>
      </w:r>
    </w:p>
    <w:p w:rsidR="00FE3D31" w:rsidRPr="00FE3D31" w:rsidRDefault="00FE3D31" w:rsidP="00FE3D31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Режим питания тоже большую роль в рациональном питании. С самого рождения мы живем в определенном ритме, наше сердце сокращается с </w:t>
      </w:r>
      <w:proofErr w:type="gram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определенной</w:t>
      </w:r>
      <w:proofErr w:type="gramEnd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чаработают</w:t>
      </w:r>
      <w:proofErr w:type="spellEnd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наши биологические часы. Так пищеварительные соки вырабатываются с 13 до 14 часов и с  18 до 19 часов в максимальном количестве, а небольшом количестве каждые 1,5 часа. Поэтому прием пищи в определенное время считается наиболее физиологичным.</w:t>
      </w:r>
    </w:p>
    <w:p w:rsidR="00FE3D31" w:rsidRPr="00FE3D31" w:rsidRDefault="00FE3D31" w:rsidP="00FE3D31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Нарушение режима питания играет отрицательную роль в здоровье человека. Оно проявляется в уменьшении количества приемов пищи в день с четырех – пяти до двух, неправильном распределении суточного рациона питания, так в ужин съедается до 65 % от всей пищи, положенной на день, а ведь самым плотным должен быть завтрак, затем обед и лишь 20 % должны принадлежать ужину.</w:t>
      </w:r>
    </w:p>
    <w:p w:rsidR="00FE3D31" w:rsidRPr="00FE3D31" w:rsidRDefault="00FE3D31" w:rsidP="00FE3D31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E3D31" w:rsidRPr="00FE3D31" w:rsidRDefault="00FE3D31" w:rsidP="00FE3D31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9. Давайте построим пирамиду здорового питания, разработанную НИИ Питания РАМН, состоящую из пяти групп пищевых продуктов.</w:t>
      </w:r>
    </w:p>
    <w:p w:rsidR="00FE3D31" w:rsidRPr="00FE3D31" w:rsidRDefault="00FE3D31" w:rsidP="00FE3D31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Важно помнить два принципа:</w:t>
      </w:r>
    </w:p>
    <w:p w:rsidR="00FE3D31" w:rsidRPr="00FE3D31" w:rsidRDefault="00FE3D31" w:rsidP="00FE3D31">
      <w:pPr>
        <w:numPr>
          <w:ilvl w:val="1"/>
          <w:numId w:val="2"/>
        </w:num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Ежедневно организм должен получать все необходимые пищевые вещества.</w:t>
      </w:r>
    </w:p>
    <w:p w:rsidR="00FE3D31" w:rsidRPr="00FE3D31" w:rsidRDefault="00FE3D31" w:rsidP="00FE3D31">
      <w:pPr>
        <w:numPr>
          <w:ilvl w:val="1"/>
          <w:numId w:val="2"/>
        </w:num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пищевых веществ должно соответствовать индивидуальной суточной потребности человека в энергии.</w:t>
      </w:r>
    </w:p>
    <w:p w:rsidR="00FE3D31" w:rsidRPr="00FE3D31" w:rsidRDefault="00FE3D31" w:rsidP="00FE3D31">
      <w:pPr>
        <w:numPr>
          <w:ilvl w:val="0"/>
          <w:numId w:val="2"/>
        </w:num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Жиры, масло, сахар, кондитерские изделия – ограниченное потребление;</w:t>
      </w:r>
    </w:p>
    <w:p w:rsidR="00FE3D31" w:rsidRPr="00FE3D31" w:rsidRDefault="00FE3D31" w:rsidP="00FE3D31">
      <w:pPr>
        <w:numPr>
          <w:ilvl w:val="0"/>
          <w:numId w:val="2"/>
        </w:num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Мясо, рыба, птица, яйца, бобовые, орехи – 2 порции в день;</w:t>
      </w:r>
    </w:p>
    <w:p w:rsidR="00FE3D31" w:rsidRPr="00FE3D31" w:rsidRDefault="00FE3D31" w:rsidP="00FE3D31">
      <w:pPr>
        <w:numPr>
          <w:ilvl w:val="0"/>
          <w:numId w:val="2"/>
        </w:num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Молочные продукты – 2-3 порции в день;</w:t>
      </w:r>
    </w:p>
    <w:p w:rsidR="00FE3D31" w:rsidRPr="00FE3D31" w:rsidRDefault="00FE3D31" w:rsidP="00FE3D31">
      <w:pPr>
        <w:numPr>
          <w:ilvl w:val="0"/>
          <w:numId w:val="2"/>
        </w:num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Овощи – 3-5, фрукты – 2-4 порции в день;</w:t>
      </w:r>
    </w:p>
    <w:p w:rsidR="00FE3D31" w:rsidRDefault="00FE3D31" w:rsidP="00FE3D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Зерновые – 5-7 порций в </w:t>
      </w:r>
      <w:proofErr w:type="spell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деньстотой</w:t>
      </w:r>
      <w:proofErr w:type="spellEnd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, существует ритм дыхания, ритм выделения пищеварительных соков – это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10. Завтрак: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То, чем позавтракал утром, влияет на наше настроение и самочувствие весь день. Вкусный </w:t>
      </w: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завтрак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должен быть здоровым и разносторонним, но ни в коем случае однообразным. Общее мнение такое, что на </w:t>
      </w: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завтрак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надо обязательно есть кашу.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11. Второй завтрак (в школе):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Хороший </w:t>
      </w: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завтрак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это не значит наесться так, чтобы потом нельзя было встать со стула. Хороший </w:t>
      </w: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завтрак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подразумевает оптимальное сочетание продуктов, содержащих белки, углеводы, жиры, витамины и другие полезные вещества, нужны организму после сна.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12. Обед: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Обед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 — второй или третий приём пищи в день (обычно после первого либо второго завтрака). Как </w:t>
      </w:r>
      <w:proofErr w:type="gram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правило</w:t>
      </w:r>
      <w:proofErr w:type="gramEnd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обед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подается горячая пища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13. Чем можно заняться после обеда? </w:t>
      </w:r>
      <w:r w:rsidRPr="00FE3D31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(ответы детей)</w:t>
      </w:r>
    </w:p>
    <w:p w:rsidR="00FE3D31" w:rsidRPr="00FE3D31" w:rsidRDefault="00FE3D31" w:rsidP="00FE3D31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Попрыгать.</w:t>
      </w:r>
    </w:p>
    <w:p w:rsidR="00FE3D31" w:rsidRPr="00FE3D31" w:rsidRDefault="00FE3D31" w:rsidP="00FE3D31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Почитать книгу.</w:t>
      </w: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Pr="00FE3D31" w:rsidRDefault="00FE3D31" w:rsidP="00FE3D31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Порисовать.</w:t>
      </w:r>
    </w:p>
    <w:p w:rsidR="00FE3D31" w:rsidRPr="00FE3D31" w:rsidRDefault="00FE3D31" w:rsidP="00FE3D31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Потанцевать.</w:t>
      </w:r>
    </w:p>
    <w:p w:rsidR="00FE3D31" w:rsidRPr="00FE3D31" w:rsidRDefault="00FE3D31" w:rsidP="00FE3D31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Побегать.</w:t>
      </w:r>
    </w:p>
    <w:p w:rsidR="00FE3D31" w:rsidRPr="00FE3D31" w:rsidRDefault="00FE3D31" w:rsidP="00FE3D31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Поиграть с конструктором.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14. Полдник: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Можно на полдник есть булочки, вафли, печенье с чаем, соком или молоком.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Какие вы знаете молочные продукты? </w:t>
      </w:r>
      <w:r w:rsidRPr="00FE3D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(ответы детей)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15. Пора ужинать: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Ужин – последняя еда перед сном. Чтобы хорошо спать и отдыхать ночью, на ужин можно есть только легкую пищу:</w:t>
      </w:r>
      <w:r w:rsidRPr="00FE3D31">
        <w:rPr>
          <w:rFonts w:ascii="Times New Roman" w:eastAsia="+mn-ea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запеканки, творог, омлет, кефир, простоквашу.</w:t>
      </w:r>
    </w:p>
    <w:p w:rsidR="00FE3D31" w:rsidRPr="00FE3D31" w:rsidRDefault="00FE3D31" w:rsidP="00FE3D31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E3D31" w:rsidRPr="00FE3D31" w:rsidRDefault="00FE3D31" w:rsidP="00FE3D31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16. За многие годы были сформулированы три основных правила в питании разнообразие, умеренность и своевременность.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17. «Овощи – кладовая здоровья»</w:t>
      </w:r>
      <w:r w:rsidRPr="00FE3D3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- почему так говорят? </w:t>
      </w:r>
      <w:r w:rsidRPr="00FE3D31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(ответы детей)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18. Кроссворд: «Овощи – фрукты»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По горизонтали: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румяную Матрёшку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подруг не оторву,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Подожду, когда Матрёшка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Упадёт сама в траву. (</w:t>
      </w:r>
      <w:r w:rsidRPr="00FE3D31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Яблоко)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  <w:t>Огурцы они как будто,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  <w:t>Только связками растут,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  <w:t>И на завтрак эти фрукты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  <w:t xml:space="preserve">Обезьянам подают. </w:t>
      </w:r>
      <w:r w:rsidRPr="00FE3D31">
        <w:rPr>
          <w:rFonts w:ascii="Times New Roman" w:eastAsia="Times New Roman" w:hAnsi="Times New Roman" w:cs="Times New Roman"/>
          <w:i/>
          <w:color w:val="122100"/>
          <w:sz w:val="28"/>
          <w:szCs w:val="28"/>
          <w:lang w:eastAsia="ar-SA"/>
        </w:rPr>
        <w:t>(Банан)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Синий мундир, белая подкладка,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середине - сладко. </w:t>
      </w:r>
      <w:r w:rsidRPr="00FE3D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(Слива)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Этот плод сладкий хорош и пригож,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толстую бабу по форме </w:t>
      </w:r>
      <w:proofErr w:type="gram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похож</w:t>
      </w:r>
      <w:proofErr w:type="gramEnd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Pr="00FE3D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(Груша)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  <w:t>Отгадать не очень просто –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  <w:t>Вот такой я фруктик знаю –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  <w:t>Речь идет не о кокосе,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  <w:t>Не о груше, не о сливе, -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  <w:t>Птица есть еще такая,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  <w:t xml:space="preserve">Называют так же - ... </w:t>
      </w:r>
      <w:r w:rsidRPr="00FE3D31">
        <w:rPr>
          <w:rFonts w:ascii="Times New Roman" w:eastAsia="Times New Roman" w:hAnsi="Times New Roman" w:cs="Times New Roman"/>
          <w:i/>
          <w:color w:val="122100"/>
          <w:sz w:val="28"/>
          <w:szCs w:val="28"/>
          <w:lang w:eastAsia="ar-SA"/>
        </w:rPr>
        <w:t>(Киви)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  <w:t>Ни в полях и ни в садах,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  <w:t>Ни у вас и ни у нас,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  <w:t>А в тропических лесах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22100"/>
          <w:sz w:val="28"/>
          <w:szCs w:val="28"/>
          <w:lang w:eastAsia="ar-SA"/>
        </w:rPr>
        <w:t xml:space="preserve">Вырастает ... </w:t>
      </w:r>
      <w:r w:rsidRPr="00FE3D31">
        <w:rPr>
          <w:rFonts w:ascii="Times New Roman" w:eastAsia="Times New Roman" w:hAnsi="Times New Roman" w:cs="Times New Roman"/>
          <w:i/>
          <w:color w:val="122100"/>
          <w:sz w:val="28"/>
          <w:szCs w:val="28"/>
          <w:lang w:eastAsia="ar-SA"/>
        </w:rPr>
        <w:t>(Ананас)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По вертикали:</w:t>
      </w:r>
    </w:p>
    <w:p w:rsidR="00FE3D31" w:rsidRPr="00FE3D31" w:rsidRDefault="00FE3D31" w:rsidP="00FE3D31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41414"/>
          <w:sz w:val="28"/>
          <w:szCs w:val="28"/>
          <w:lang w:eastAsia="ar-SA"/>
        </w:rPr>
        <w:t>Золотистый и полезный,</w:t>
      </w:r>
    </w:p>
    <w:p w:rsidR="00FE3D31" w:rsidRPr="00FE3D31" w:rsidRDefault="00FE3D31" w:rsidP="00FE3D31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41414"/>
          <w:sz w:val="28"/>
          <w:szCs w:val="28"/>
          <w:lang w:eastAsia="ar-SA"/>
        </w:rPr>
        <w:lastRenderedPageBreak/>
        <w:t>Витаминный, хотя резкий,</w:t>
      </w:r>
    </w:p>
    <w:p w:rsidR="00FE3D31" w:rsidRPr="00FE3D31" w:rsidRDefault="00FE3D31" w:rsidP="00FE3D31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41414"/>
          <w:sz w:val="28"/>
          <w:szCs w:val="28"/>
          <w:lang w:eastAsia="ar-SA"/>
        </w:rPr>
        <w:t>Горький вкус имеет он.</w:t>
      </w:r>
    </w:p>
    <w:p w:rsidR="00FE3D31" w:rsidRPr="00FE3D31" w:rsidRDefault="00FE3D31" w:rsidP="00FE3D31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41414"/>
          <w:sz w:val="28"/>
          <w:szCs w:val="28"/>
          <w:lang w:eastAsia="ar-SA"/>
        </w:rPr>
        <w:t>Когда чистишь – слезы льешь. (</w:t>
      </w:r>
      <w:r w:rsidRPr="00FE3D31"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  <w:lang w:eastAsia="ar-SA"/>
        </w:rPr>
        <w:t xml:space="preserve">Лук)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41414"/>
          <w:sz w:val="28"/>
          <w:szCs w:val="28"/>
          <w:lang w:eastAsia="ar-SA"/>
        </w:rPr>
        <w:t>Расселась барыня на грядке,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ar-SA"/>
        </w:rPr>
      </w:pPr>
      <w:proofErr w:type="gramStart"/>
      <w:r w:rsidRPr="00FE3D31">
        <w:rPr>
          <w:rFonts w:ascii="Times New Roman" w:eastAsia="Times New Roman" w:hAnsi="Times New Roman" w:cs="Times New Roman"/>
          <w:color w:val="141414"/>
          <w:sz w:val="28"/>
          <w:szCs w:val="28"/>
          <w:lang w:eastAsia="ar-SA"/>
        </w:rPr>
        <w:t>Одета</w:t>
      </w:r>
      <w:proofErr w:type="gramEnd"/>
      <w:r w:rsidRPr="00FE3D31">
        <w:rPr>
          <w:rFonts w:ascii="Times New Roman" w:eastAsia="Times New Roman" w:hAnsi="Times New Roman" w:cs="Times New Roman"/>
          <w:color w:val="141414"/>
          <w:sz w:val="28"/>
          <w:szCs w:val="28"/>
          <w:lang w:eastAsia="ar-SA"/>
        </w:rPr>
        <w:t xml:space="preserve"> в шумные шелка.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41414"/>
          <w:sz w:val="28"/>
          <w:szCs w:val="28"/>
          <w:lang w:eastAsia="ar-SA"/>
        </w:rPr>
        <w:t>Мы для нее готовим кадки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color w:val="141414"/>
          <w:sz w:val="28"/>
          <w:szCs w:val="28"/>
          <w:lang w:eastAsia="ar-SA"/>
        </w:rPr>
        <w:t xml:space="preserve">И крупной соли полмешка. </w:t>
      </w:r>
      <w:r w:rsidRPr="00FE3D31"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  <w:lang w:eastAsia="ar-SA"/>
        </w:rPr>
        <w:t>(Капуста)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Что это за рысачок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Завалился на бочок?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Сам упитанный, салатный.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Верно, это … </w:t>
      </w:r>
      <w:r w:rsidRPr="00FE3D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(Кабачок)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Хотя я сахарной зовусь,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Но от дождя я не размокла,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Крупна</w:t>
      </w:r>
      <w:proofErr w:type="gramEnd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, кругла, сладка на вкус,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Узнали вы, кто я? ... </w:t>
      </w:r>
      <w:r w:rsidRPr="00FE3D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(Свекла)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Кругла</w:t>
      </w:r>
      <w:proofErr w:type="gramEnd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, а не месяц,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Желта</w:t>
      </w:r>
      <w:proofErr w:type="gramEnd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, а не масло,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Сладка</w:t>
      </w:r>
      <w:proofErr w:type="gramEnd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, а не сахар,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С хвостом, а не мышь</w:t>
      </w:r>
      <w:r w:rsidRPr="00FE3D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 (Репка)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19.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«Люди с самого рождения жить не могут без движения»</w:t>
      </w:r>
      <w:r w:rsidRPr="00FE3D3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- как вы понимаете эти слова? </w:t>
      </w:r>
      <w:r w:rsidRPr="00FE3D31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(ответы детей)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Организму важно не только  поступление энергии с пищей, но и её расход. А это значит - необходима  физическая нагрузка, при которой жир сжигается наиболее эффективно.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Речь идет совсем не о необходимости изнурительных физических упражнений. 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FE3D3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30 минут любой физической активности в день, но ежедневно!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Запомните правило: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>«ФИЗИЧЕСКАЯ НАГРУЗКА В ЛЮБОЙ ФОРМЕ ЛУЧШЕ, ЧЕМ ЕЁ ПОЛНОЕ ОТСУТСТВИЕ».</w:t>
      </w:r>
    </w:p>
    <w:p w:rsidR="00FE3D31" w:rsidRPr="00FE3D31" w:rsidRDefault="00FE3D31" w:rsidP="00FE3D31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3D31" w:rsidRPr="00FE3D31" w:rsidRDefault="00FE3D31" w:rsidP="00FE3D31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20.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Белки, жиры и углеводы.</w:t>
      </w:r>
    </w:p>
    <w:p w:rsidR="00FE3D31" w:rsidRPr="00FE3D31" w:rsidRDefault="00FE3D31" w:rsidP="00FE3D31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Ученые установили, что примерно половину всей пищи, которую человек съедает за день, должны составлять продукты, содержащие </w:t>
      </w: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углеводы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Это хлеб, крупы, картофель, овощи, зелень. Третью часть дневного рациона должны составлять </w:t>
      </w: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белки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это мясо, рыба, молоко, яйца. А шестую часть </w:t>
      </w: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жиры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сливочное и растительное масло.</w:t>
      </w:r>
    </w:p>
    <w:p w:rsidR="00FE3D31" w:rsidRPr="00FE3D31" w:rsidRDefault="00FE3D31" w:rsidP="00FE3D31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Питание должно быть разнообразным – разнообразие питательных веществ и витаминов обеспечивает сбалансированное поступление  в организм необходимых веществ.</w:t>
      </w:r>
    </w:p>
    <w:p w:rsidR="00FE3D31" w:rsidRPr="00FE3D31" w:rsidRDefault="00FE3D31" w:rsidP="00FE3D31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Пища должна тщательно пережевываться – пережевывание подготавливает пищу для прохождения по желудочно-кишечному тракту. Измельченная пища легче переваривается.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допускать переедания – с избытком пищи не справляется пищеварительная система, пища подвергается брожению и гниению, организм отравляется. Последний прием пищи должен быть не позднее 2-х часов до сна.</w:t>
      </w:r>
    </w:p>
    <w:p w:rsidR="00FE3D31" w:rsidRPr="00FE3D31" w:rsidRDefault="00FE3D31" w:rsidP="00FE3D31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Не торопиться во время приема пищи – продолжительность трапезы должна составлять не менее 20 минут при одном блюде и 30-40 минут – при двух. Так достигается насыщение без переедания.</w:t>
      </w: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FE3D31" w:rsidRPr="00FE3D31" w:rsidRDefault="00FE3D31" w:rsidP="00FE3D31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E3D31" w:rsidRPr="00FE3D31" w:rsidRDefault="00FE3D31" w:rsidP="00FE3D31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21. Витамины.</w:t>
      </w: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FE3D31" w:rsidRPr="00FE3D31" w:rsidRDefault="00FE3D31" w:rsidP="00FE3D31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Недостаток витаминов всегда дает о себе знать. Многие из нас испытывают воздействие зимних и весенних гиповитаминозов — состояний, вызванных недостатком витаминов. Это — быстрая утомляемость, раздражительность, плохой аппетит, трещинки в углах рта, сухость и шелушение кожи. Все это — следствие серьезных изменений в обмене веществ, то есть внешнее проявление предболезни, которая может перейти в болезнь.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Важный путь улучшения обеспеченности организма витаминами — увеличение потребления овощей и фруктов. </w:t>
      </w:r>
      <w:proofErr w:type="gram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Но овощи, увы, поставляют нам в основном витамин С. Хоть он и очень важен, но ведь организму нужны и другие: витамин A необходим для зрения, нормального состояния слизистых покровов, в частности дыхательных путей; D — обеспечивает всасывание в кишечнике кальция; E — защищает ткани от разрушения под воздействием кислорода; K — участвует в процессе свертывания крови;</w:t>
      </w:r>
      <w:proofErr w:type="gramEnd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витамины группы B и другие входят в состав ферментов, необходимых для управления обменом веществ.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22. Рациональное питание:</w:t>
      </w:r>
    </w:p>
    <w:p w:rsidR="00FE3D31" w:rsidRPr="00FE3D31" w:rsidRDefault="00FE3D31" w:rsidP="00FE3D31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Рациональное питание - одна из главных составных частей здорового образа жизни и факторов продления активного периода жизнедеятельности.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+mn-ea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+mn-ea" w:hAnsi="Times New Roman" w:cs="Times New Roman"/>
          <w:sz w:val="28"/>
          <w:szCs w:val="28"/>
          <w:lang w:eastAsia="ar-SA"/>
        </w:rPr>
        <w:t xml:space="preserve">В нашей школе строго соблюдаются основные условия физического развития ребенка - </w:t>
      </w:r>
      <w:r w:rsidRPr="00FE3D31">
        <w:rPr>
          <w:rFonts w:ascii="Times New Roman" w:eastAsia="+mn-ea" w:hAnsi="Times New Roman" w:cs="Times New Roman"/>
          <w:b/>
          <w:bCs/>
          <w:sz w:val="28"/>
          <w:szCs w:val="28"/>
          <w:lang w:eastAsia="ar-SA"/>
        </w:rPr>
        <w:t>рациональное</w:t>
      </w:r>
      <w:r w:rsidRPr="00FE3D31">
        <w:rPr>
          <w:rFonts w:ascii="Times New Roman" w:eastAsia="+mn-ea" w:hAnsi="Times New Roman" w:cs="Times New Roman"/>
          <w:sz w:val="28"/>
          <w:szCs w:val="28"/>
          <w:lang w:eastAsia="ar-SA"/>
        </w:rPr>
        <w:t xml:space="preserve"> </w:t>
      </w:r>
      <w:r w:rsidRPr="00FE3D31">
        <w:rPr>
          <w:rFonts w:ascii="Times New Roman" w:eastAsia="+mn-ea" w:hAnsi="Times New Roman" w:cs="Times New Roman"/>
          <w:b/>
          <w:bCs/>
          <w:sz w:val="28"/>
          <w:szCs w:val="28"/>
          <w:lang w:eastAsia="ar-SA"/>
        </w:rPr>
        <w:t>питание</w:t>
      </w:r>
      <w:r w:rsidRPr="00FE3D31">
        <w:rPr>
          <w:rFonts w:ascii="Times New Roman" w:eastAsia="+mn-ea" w:hAnsi="Times New Roman" w:cs="Times New Roman"/>
          <w:sz w:val="28"/>
          <w:szCs w:val="28"/>
          <w:lang w:eastAsia="ar-SA"/>
        </w:rPr>
        <w:t>, режим дня, прогулки на воздухе.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Рациональное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питание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быстро растущих детей, особенно подростков, определяет их полноценное развитие и здоровье в будущем.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Надо отметить, что рациональное питание школьников не сводится только к "дробному" употреблению углеводов. Правильное питание должно обеспечить поступление в организм всех необходимых веществ: углеводов, жиров, белков и витаминов.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23. Состав некоторых продуктов: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Капуста, яблоко, колбаса, рыба, творог, орех, мясо, молоко, сметана, масло, сыр.</w:t>
      </w:r>
      <w:proofErr w:type="gramEnd"/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24. Игра: «Какие продукты растительного происхождения, а какие – животного происхождения?»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Хлеб, колбаса, молоко, сахар, яйцо, лук, яблоко, свинина, свекла, огурец.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25. Золотые правила питания:</w:t>
      </w:r>
    </w:p>
    <w:p w:rsidR="00FE3D31" w:rsidRDefault="00FE3D31" w:rsidP="00FE3D3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Главное – не переедайте</w:t>
      </w: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Pr="00FE3D31" w:rsidRDefault="00FE3D31" w:rsidP="00FE3D31">
      <w:pPr>
        <w:numPr>
          <w:ilvl w:val="0"/>
          <w:numId w:val="2"/>
        </w:numPr>
        <w:tabs>
          <w:tab w:val="clear" w:pos="720"/>
          <w:tab w:val="num" w:pos="644"/>
        </w:tabs>
        <w:suppressAutoHyphens/>
        <w:spacing w:after="0"/>
        <w:ind w:left="64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Ешьте в одно и то же время простую, свежеприготовленную пищу, которая легко усваивается и соответствует потребностям организма.</w:t>
      </w:r>
    </w:p>
    <w:p w:rsidR="00FE3D31" w:rsidRPr="00FE3D31" w:rsidRDefault="00FE3D31" w:rsidP="00FE3D31">
      <w:pPr>
        <w:numPr>
          <w:ilvl w:val="0"/>
          <w:numId w:val="2"/>
        </w:numPr>
        <w:tabs>
          <w:tab w:val="clear" w:pos="720"/>
          <w:tab w:val="num" w:pos="644"/>
        </w:tabs>
        <w:suppressAutoHyphens/>
        <w:spacing w:after="0"/>
        <w:ind w:left="64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Тщательно пережевывайте пищу, не спешите глотать.</w:t>
      </w:r>
    </w:p>
    <w:p w:rsidR="00FE3D31" w:rsidRPr="00FE3D31" w:rsidRDefault="00FE3D31" w:rsidP="00FE3D31">
      <w:pPr>
        <w:numPr>
          <w:ilvl w:val="0"/>
          <w:numId w:val="2"/>
        </w:numPr>
        <w:tabs>
          <w:tab w:val="clear" w:pos="720"/>
          <w:tab w:val="num" w:pos="644"/>
        </w:tabs>
        <w:suppressAutoHyphens/>
        <w:spacing w:after="0"/>
        <w:ind w:left="64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Мойте фрукты и овощи перед едой.</w:t>
      </w:r>
    </w:p>
    <w:p w:rsidR="00FE3D31" w:rsidRPr="00FE3D31" w:rsidRDefault="00FE3D31" w:rsidP="00FE3D31">
      <w:pPr>
        <w:numPr>
          <w:ilvl w:val="0"/>
          <w:numId w:val="2"/>
        </w:numPr>
        <w:tabs>
          <w:tab w:val="clear" w:pos="720"/>
          <w:tab w:val="num" w:pos="644"/>
        </w:tabs>
        <w:suppressAutoHyphens/>
        <w:spacing w:after="0"/>
        <w:ind w:left="64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Перед приемом пищи мысленно поблагодарите всех, кто принял участие в создании продуктов, из которых приготовлена пища. И конечно, тех, кто приготовил вам еду.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26. Игра «Приготовь блюдо»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Задание: 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приготовьте традиционные русские блюда (выберите продукты, необходимые для приготовления блюда) </w:t>
      </w:r>
    </w:p>
    <w:p w:rsidR="00FE3D31" w:rsidRPr="00FE3D31" w:rsidRDefault="00FE3D31" w:rsidP="00FE3D31">
      <w:pPr>
        <w:numPr>
          <w:ilvl w:val="0"/>
          <w:numId w:val="5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Борщ.</w:t>
      </w:r>
    </w:p>
    <w:p w:rsidR="00FE3D31" w:rsidRPr="00FE3D31" w:rsidRDefault="00FE3D31" w:rsidP="00FE3D31">
      <w:pPr>
        <w:numPr>
          <w:ilvl w:val="0"/>
          <w:numId w:val="2"/>
        </w:numPr>
        <w:tabs>
          <w:tab w:val="clear" w:pos="720"/>
          <w:tab w:val="num" w:pos="644"/>
        </w:tabs>
        <w:suppressAutoHyphens/>
        <w:spacing w:after="0"/>
        <w:ind w:left="6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вода, молоко, чай;</w:t>
      </w:r>
    </w:p>
    <w:p w:rsidR="00FE3D31" w:rsidRPr="00FE3D31" w:rsidRDefault="00FE3D31" w:rsidP="00FE3D31">
      <w:pPr>
        <w:numPr>
          <w:ilvl w:val="0"/>
          <w:numId w:val="2"/>
        </w:numPr>
        <w:tabs>
          <w:tab w:val="clear" w:pos="720"/>
          <w:tab w:val="num" w:pos="644"/>
        </w:tabs>
        <w:suppressAutoHyphens/>
        <w:spacing w:after="0"/>
        <w:ind w:left="6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картофель, капуста, свекла, огурец, помидор, лук, редис;</w:t>
      </w:r>
    </w:p>
    <w:p w:rsidR="00FE3D31" w:rsidRPr="00FE3D31" w:rsidRDefault="00FE3D31" w:rsidP="00FE3D31">
      <w:pPr>
        <w:numPr>
          <w:ilvl w:val="0"/>
          <w:numId w:val="2"/>
        </w:numPr>
        <w:tabs>
          <w:tab w:val="clear" w:pos="720"/>
          <w:tab w:val="num" w:pos="644"/>
        </w:tabs>
        <w:suppressAutoHyphens/>
        <w:spacing w:after="0"/>
        <w:ind w:left="6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соль, сахар;</w:t>
      </w:r>
    </w:p>
    <w:p w:rsidR="00FE3D31" w:rsidRPr="00FE3D31" w:rsidRDefault="00FE3D31" w:rsidP="00FE3D31">
      <w:pPr>
        <w:numPr>
          <w:ilvl w:val="0"/>
          <w:numId w:val="2"/>
        </w:numPr>
        <w:tabs>
          <w:tab w:val="clear" w:pos="720"/>
          <w:tab w:val="num" w:pos="644"/>
        </w:tabs>
        <w:suppressAutoHyphens/>
        <w:spacing w:after="0"/>
        <w:ind w:left="6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майонез, сметана.</w:t>
      </w:r>
    </w:p>
    <w:p w:rsidR="00FE3D31" w:rsidRPr="00FE3D31" w:rsidRDefault="00FE3D31" w:rsidP="00FE3D31">
      <w:pPr>
        <w:numPr>
          <w:ilvl w:val="0"/>
          <w:numId w:val="4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Гречневая каша.</w:t>
      </w:r>
    </w:p>
    <w:p w:rsidR="00FE3D31" w:rsidRPr="00FE3D31" w:rsidRDefault="00FE3D31" w:rsidP="00FE3D31">
      <w:pPr>
        <w:numPr>
          <w:ilvl w:val="0"/>
          <w:numId w:val="2"/>
        </w:numPr>
        <w:tabs>
          <w:tab w:val="clear" w:pos="720"/>
          <w:tab w:val="num" w:pos="644"/>
        </w:tabs>
        <w:suppressAutoHyphens/>
        <w:spacing w:after="0"/>
        <w:ind w:left="6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вода, молоко;</w:t>
      </w:r>
    </w:p>
    <w:p w:rsidR="00FE3D31" w:rsidRPr="00FE3D31" w:rsidRDefault="00FE3D31" w:rsidP="00FE3D31">
      <w:pPr>
        <w:numPr>
          <w:ilvl w:val="0"/>
          <w:numId w:val="2"/>
        </w:numPr>
        <w:tabs>
          <w:tab w:val="clear" w:pos="720"/>
          <w:tab w:val="num" w:pos="644"/>
        </w:tabs>
        <w:suppressAutoHyphens/>
        <w:spacing w:after="0"/>
        <w:ind w:left="6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макароны, рис, пшено, гречка;</w:t>
      </w:r>
    </w:p>
    <w:p w:rsid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p w:rsidR="00FE3D31" w:rsidRPr="00FE3D31" w:rsidRDefault="00FE3D31" w:rsidP="00FE3D31">
      <w:pPr>
        <w:numPr>
          <w:ilvl w:val="0"/>
          <w:numId w:val="2"/>
        </w:numPr>
        <w:tabs>
          <w:tab w:val="clear" w:pos="720"/>
          <w:tab w:val="num" w:pos="644"/>
        </w:tabs>
        <w:suppressAutoHyphens/>
        <w:spacing w:after="0"/>
        <w:ind w:left="6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соль, сахар;</w:t>
      </w:r>
    </w:p>
    <w:p w:rsidR="00FE3D31" w:rsidRPr="00FE3D31" w:rsidRDefault="00FE3D31" w:rsidP="00FE3D31">
      <w:pPr>
        <w:numPr>
          <w:ilvl w:val="0"/>
          <w:numId w:val="2"/>
        </w:numPr>
        <w:tabs>
          <w:tab w:val="clear" w:pos="720"/>
          <w:tab w:val="num" w:pos="644"/>
        </w:tabs>
        <w:suppressAutoHyphens/>
        <w:spacing w:after="0"/>
        <w:ind w:left="6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масло растительное, масло сливочное.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27. Выберите слова для характеристики здорового человека: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красивый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ловкий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статный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крепкий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сутулый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бледный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стройный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неуклюжий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сильный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румяный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толстый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подтянутый</w:t>
      </w:r>
      <w:r w:rsidRPr="00FE3D31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ВЫВОД:</w:t>
      </w: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E3D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КАЖДЫЙ ЧЕЛОВЕК ДОЛЖЕН ЗАБОТИТЬСЯ О СВОЕМ ЗДОРОВЬЕ. ВЕДЬ НИКТО НЕ ПОЗАБОТИТСЯ О ТЕБЕ ЛУЧШЕ, ЧЕМ ТЫ САМ.</w:t>
      </w: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E3D31" w:rsidRPr="00FE3D31" w:rsidRDefault="00FE3D31" w:rsidP="00FE3D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28. Правила, которые обеспечивают хорошее состояние здоровья</w:t>
      </w:r>
    </w:p>
    <w:p w:rsidR="00FE3D31" w:rsidRPr="00FE3D31" w:rsidRDefault="00FE3D31" w:rsidP="00FE3D31">
      <w:pPr>
        <w:numPr>
          <w:ilvl w:val="0"/>
          <w:numId w:val="6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Правильное питание.</w:t>
      </w:r>
    </w:p>
    <w:p w:rsidR="00FE3D31" w:rsidRPr="00FE3D31" w:rsidRDefault="00FE3D31" w:rsidP="00FE3D31">
      <w:pPr>
        <w:numPr>
          <w:ilvl w:val="0"/>
          <w:numId w:val="6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Соблюдение режима дня.</w:t>
      </w:r>
    </w:p>
    <w:p w:rsidR="00FE3D31" w:rsidRPr="00FE3D31" w:rsidRDefault="00FE3D31" w:rsidP="00FE3D31">
      <w:pPr>
        <w:numPr>
          <w:ilvl w:val="0"/>
          <w:numId w:val="6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Закаливание (физические упражнения, спорт).</w:t>
      </w:r>
    </w:p>
    <w:p w:rsidR="00FE3D31" w:rsidRPr="00FE3D31" w:rsidRDefault="00FE3D31" w:rsidP="00FE3D31">
      <w:pPr>
        <w:numPr>
          <w:ilvl w:val="0"/>
          <w:numId w:val="6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Правильная организация труда и отдыха.</w:t>
      </w:r>
    </w:p>
    <w:p w:rsidR="00FE3D31" w:rsidRPr="00FE3D31" w:rsidRDefault="00FE3D31" w:rsidP="00FE3D31">
      <w:pPr>
        <w:numPr>
          <w:ilvl w:val="0"/>
          <w:numId w:val="6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Соблюдение правил гигиены.</w:t>
      </w:r>
    </w:p>
    <w:p w:rsidR="00FE3D31" w:rsidRPr="00FE3D31" w:rsidRDefault="00FE3D31" w:rsidP="00FE3D31">
      <w:pPr>
        <w:numPr>
          <w:ilvl w:val="0"/>
          <w:numId w:val="6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Доброе сердце, добрые дела, поступки. </w:t>
      </w:r>
    </w:p>
    <w:p w:rsidR="00FE3D31" w:rsidRPr="00FE3D31" w:rsidRDefault="00FE3D31" w:rsidP="00FE3D3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3D31">
        <w:rPr>
          <w:rFonts w:ascii="Times New Roman" w:hAnsi="Times New Roman"/>
          <w:b/>
          <w:bCs/>
          <w:sz w:val="28"/>
          <w:szCs w:val="28"/>
        </w:rPr>
        <w:t>29. АРИФМАЦИИ:</w:t>
      </w:r>
    </w:p>
    <w:p w:rsidR="00FE3D31" w:rsidRPr="00FE3D31" w:rsidRDefault="00FE3D31" w:rsidP="00FE3D3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E3D31">
        <w:rPr>
          <w:rFonts w:ascii="Times New Roman" w:hAnsi="Times New Roman"/>
          <w:sz w:val="28"/>
          <w:szCs w:val="28"/>
        </w:rPr>
        <w:t>Я хочу быть здоровым!</w:t>
      </w:r>
    </w:p>
    <w:p w:rsidR="00FE3D31" w:rsidRPr="00FE3D31" w:rsidRDefault="00FE3D31" w:rsidP="00FE3D3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E3D31">
        <w:rPr>
          <w:rFonts w:ascii="Times New Roman" w:hAnsi="Times New Roman"/>
          <w:sz w:val="28"/>
          <w:szCs w:val="28"/>
        </w:rPr>
        <w:t>Я могу быть здоровым!</w:t>
      </w:r>
    </w:p>
    <w:p w:rsidR="00FE3D31" w:rsidRPr="00FE3D31" w:rsidRDefault="00FE3D31" w:rsidP="00FE3D3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E3D31">
        <w:rPr>
          <w:rFonts w:ascii="Times New Roman" w:hAnsi="Times New Roman"/>
          <w:sz w:val="28"/>
          <w:szCs w:val="28"/>
        </w:rPr>
        <w:t>Я буду здоровым!</w:t>
      </w:r>
    </w:p>
    <w:p w:rsidR="00FE3D31" w:rsidRPr="00FE3D31" w:rsidRDefault="00FE3D31" w:rsidP="00FE3D3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3D31" w:rsidRPr="00FE3D31" w:rsidRDefault="00FE3D31" w:rsidP="00FE3D3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3D31">
        <w:rPr>
          <w:rFonts w:ascii="Times New Roman" w:hAnsi="Times New Roman"/>
          <w:b/>
          <w:bCs/>
          <w:sz w:val="28"/>
          <w:szCs w:val="28"/>
        </w:rPr>
        <w:t>30. Итог.</w:t>
      </w:r>
    </w:p>
    <w:p w:rsidR="00FE3D31" w:rsidRPr="00FE3D31" w:rsidRDefault="00FE3D31" w:rsidP="00FE3D3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E3D31">
        <w:rPr>
          <w:rFonts w:ascii="Times New Roman" w:hAnsi="Times New Roman"/>
          <w:bCs/>
          <w:sz w:val="28"/>
          <w:szCs w:val="28"/>
        </w:rPr>
        <w:t>* О чём  мы с вами говорили?</w:t>
      </w:r>
    </w:p>
    <w:p w:rsidR="00FE3D31" w:rsidRPr="00FE3D31" w:rsidRDefault="00FE3D31" w:rsidP="00FE3D3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E3D31">
        <w:rPr>
          <w:rFonts w:ascii="Times New Roman" w:hAnsi="Times New Roman"/>
          <w:bCs/>
          <w:sz w:val="28"/>
          <w:szCs w:val="28"/>
        </w:rPr>
        <w:t>* Какие выводы вы для себя сделали?</w:t>
      </w:r>
    </w:p>
    <w:p w:rsidR="00FE3D31" w:rsidRPr="00FE3D31" w:rsidRDefault="00FE3D31" w:rsidP="00FE3D3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E3D31">
        <w:rPr>
          <w:rFonts w:ascii="Times New Roman" w:hAnsi="Times New Roman"/>
          <w:sz w:val="28"/>
          <w:szCs w:val="28"/>
        </w:rPr>
        <w:t>* Расскажи о своем любимом блюде. Чем оно полезно?</w:t>
      </w:r>
    </w:p>
    <w:p w:rsidR="00FE3D31" w:rsidRPr="00FE3D31" w:rsidRDefault="00FE3D31" w:rsidP="00FE3D3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E3D31" w:rsidRPr="00FE3D31" w:rsidRDefault="00FE3D31" w:rsidP="00FE3D31">
      <w:pPr>
        <w:pStyle w:val="a5"/>
        <w:numPr>
          <w:ilvl w:val="0"/>
          <w:numId w:val="6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3D31">
        <w:rPr>
          <w:rFonts w:ascii="Times New Roman" w:hAnsi="Times New Roman"/>
          <w:b/>
          <w:sz w:val="28"/>
          <w:szCs w:val="28"/>
        </w:rPr>
        <w:t>СПАСИБО!  БУДЬТЕ ЗДОРОВЫ!</w:t>
      </w:r>
      <w:bookmarkStart w:id="0" w:name="_GoBack"/>
      <w:bookmarkEnd w:id="0"/>
    </w:p>
    <w:p w:rsidR="00FE3D31" w:rsidRPr="00FE3D31" w:rsidRDefault="00FE3D31" w:rsidP="00FE3D31">
      <w:pPr>
        <w:jc w:val="center"/>
        <w:rPr>
          <w:rFonts w:ascii="Times New Roman" w:hAnsi="Times New Roman" w:cs="Times New Roman"/>
          <w:b/>
          <w:sz w:val="24"/>
        </w:rPr>
      </w:pPr>
    </w:p>
    <w:sectPr w:rsidR="00FE3D31" w:rsidRPr="00FE3D31" w:rsidSect="00FE3D3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80"/>
    <w:rsid w:val="00394D73"/>
    <w:rsid w:val="00D86F80"/>
    <w:rsid w:val="00FE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D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3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D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3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1849</Words>
  <Characters>10540</Characters>
  <Application>Microsoft Office Word</Application>
  <DocSecurity>0</DocSecurity>
  <Lines>87</Lines>
  <Paragraphs>24</Paragraphs>
  <ScaleCrop>false</ScaleCrop>
  <Company/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2022-11-26T09:47:00Z</dcterms:created>
  <dcterms:modified xsi:type="dcterms:W3CDTF">2022-11-26T09:54:00Z</dcterms:modified>
</cp:coreProperties>
</file>