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021" w:type="dxa"/>
        <w:tblLook w:val="0000" w:firstRow="0" w:lastRow="0" w:firstColumn="0" w:lastColumn="0" w:noHBand="0" w:noVBand="0"/>
      </w:tblPr>
      <w:tblGrid>
        <w:gridCol w:w="704"/>
        <w:gridCol w:w="4278"/>
        <w:gridCol w:w="42"/>
        <w:gridCol w:w="3335"/>
        <w:gridCol w:w="100"/>
        <w:gridCol w:w="4010"/>
        <w:gridCol w:w="85"/>
        <w:gridCol w:w="2467"/>
      </w:tblGrid>
      <w:tr w:rsidR="003D3F00" w:rsidRPr="008A3E54" w:rsidTr="003D3F00">
        <w:trPr>
          <w:trHeight w:val="132"/>
        </w:trPr>
        <w:tc>
          <w:tcPr>
            <w:tcW w:w="150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3F00" w:rsidRPr="005B266C" w:rsidRDefault="003D3F00" w:rsidP="003D3F00">
            <w:pPr>
              <w:pStyle w:val="21"/>
              <w:shd w:val="clear" w:color="auto" w:fill="auto"/>
              <w:spacing w:after="0"/>
              <w:jc w:val="right"/>
            </w:pPr>
            <w:r>
              <w:t>УТВЕРЖДЕН</w:t>
            </w:r>
            <w:r>
              <w:br/>
              <w:t>приказом Министерства</w:t>
            </w:r>
            <w:r>
              <w:br/>
              <w:t>образования и науки</w:t>
            </w:r>
            <w:r>
              <w:br/>
              <w:t>Республики Дагестан</w:t>
            </w:r>
            <w:r>
              <w:br/>
              <w:t>от -------- г. № -------</w:t>
            </w:r>
          </w:p>
        </w:tc>
      </w:tr>
      <w:tr w:rsidR="003D3F00" w:rsidRPr="008A3E54" w:rsidTr="003D3F00">
        <w:trPr>
          <w:trHeight w:val="132"/>
        </w:trPr>
        <w:tc>
          <w:tcPr>
            <w:tcW w:w="150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3F00" w:rsidRPr="003D3F00" w:rsidRDefault="003D3F00" w:rsidP="003D3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F00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3D3F00" w:rsidRPr="003D3F00" w:rsidRDefault="003D3F00" w:rsidP="003D3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F0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</w:t>
            </w:r>
          </w:p>
          <w:p w:rsidR="003D3F00" w:rsidRDefault="003D3F00" w:rsidP="003D3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F00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 в целях установле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ния квалификационной категории</w:t>
            </w:r>
            <w:r w:rsidRPr="003D3F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должности «преподаватель»</w:t>
            </w:r>
          </w:p>
          <w:p w:rsidR="003D3F00" w:rsidRPr="003D3F00" w:rsidRDefault="003D3F00" w:rsidP="003D3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F00" w:rsidRPr="008A3E54" w:rsidTr="003D3F00">
        <w:tblPrEx>
          <w:tblLook w:val="04A0" w:firstRow="1" w:lastRow="0" w:firstColumn="1" w:lastColumn="0" w:noHBand="0" w:noVBand="1"/>
        </w:tblPrEx>
        <w:tc>
          <w:tcPr>
            <w:tcW w:w="4982" w:type="dxa"/>
            <w:gridSpan w:val="2"/>
            <w:tcBorders>
              <w:top w:val="single" w:sz="4" w:space="0" w:color="auto"/>
            </w:tcBorders>
          </w:tcPr>
          <w:p w:rsidR="003D3F00" w:rsidRPr="008A3E54" w:rsidRDefault="003D3F00" w:rsidP="003D3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</w:tcBorders>
          </w:tcPr>
          <w:p w:rsidR="003D3F00" w:rsidRPr="008A3E54" w:rsidRDefault="003D3F00" w:rsidP="003D3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</w:tcPr>
          <w:p w:rsidR="003D3F00" w:rsidRPr="008A3E54" w:rsidRDefault="003D3F00" w:rsidP="003D3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</w:tcPr>
          <w:p w:rsidR="003D3F00" w:rsidRPr="008A3E54" w:rsidRDefault="003D3F00" w:rsidP="003D3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3D3F00" w:rsidRPr="008A3E54" w:rsidTr="00C87126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3D3F00" w:rsidRPr="008A3E54" w:rsidRDefault="003D3F00" w:rsidP="003D3F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17" w:type="dxa"/>
            <w:gridSpan w:val="7"/>
          </w:tcPr>
          <w:p w:rsidR="003D3F00" w:rsidRPr="008A3E54" w:rsidRDefault="003D3F00" w:rsidP="003D3F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084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более 20 баллов за 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D3F00" w:rsidRPr="008A3E54" w:rsidTr="00C87126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3D3F00" w:rsidRPr="008A3E54" w:rsidRDefault="003D3F00" w:rsidP="003D3F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317" w:type="dxa"/>
            <w:gridSpan w:val="7"/>
          </w:tcPr>
          <w:p w:rsidR="003D3F00" w:rsidRPr="008A3E54" w:rsidRDefault="003D3F00" w:rsidP="003D3F00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 w:rsidRPr="008A3E5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3D3F00" w:rsidRPr="008A3E54" w:rsidTr="00C87126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3D3F00" w:rsidRPr="008A3E54" w:rsidRDefault="003D3F00" w:rsidP="003D3F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gridSpan w:val="2"/>
          </w:tcPr>
          <w:p w:rsidR="003D3F00" w:rsidRPr="00EA62DB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Результаты освое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обучающимися об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разовательных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ab/>
              <w:t>про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 по итогам мони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торингов, проводимых образовательной орга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низацией</w:t>
            </w:r>
          </w:p>
        </w:tc>
        <w:tc>
          <w:tcPr>
            <w:tcW w:w="3435" w:type="dxa"/>
            <w:gridSpan w:val="2"/>
          </w:tcPr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Имеет положительную динамику результатов освоения обучающимися ОП;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качества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знаний в среднем составляет:  </w:t>
            </w:r>
          </w:p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- от 20 % до 39 %;</w:t>
            </w:r>
          </w:p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- от 40% до 59 %;</w:t>
            </w:r>
          </w:p>
          <w:p w:rsidR="003D3F00" w:rsidRPr="008A3E5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- от 60 % и выше (имеет стабильно высокие результаты или положительную динамику)</w:t>
            </w:r>
          </w:p>
        </w:tc>
        <w:tc>
          <w:tcPr>
            <w:tcW w:w="4095" w:type="dxa"/>
            <w:gridSpan w:val="2"/>
          </w:tcPr>
          <w:p w:rsidR="003D3F00" w:rsidRPr="008A3E54" w:rsidRDefault="00207845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ведомостей (протоколов) результатов успеваемости обучающихся по итогам проведения проверочных работ, аналитическая справка заместителя директора по учебной работе о положительной динамике результатов успеваемости обучающихся (указать данные из справки о результатах успеваемости - дисциплина, учебный год, группа, ц</w:t>
            </w:r>
            <w:r w:rsidR="003D3F00">
              <w:rPr>
                <w:rFonts w:ascii="Times New Roman" w:hAnsi="Times New Roman" w:cs="Times New Roman"/>
                <w:sz w:val="24"/>
                <w:szCs w:val="24"/>
              </w:rPr>
              <w:t>ифровой показатель результатов)</w:t>
            </w:r>
          </w:p>
        </w:tc>
        <w:tc>
          <w:tcPr>
            <w:tcW w:w="2467" w:type="dxa"/>
            <w:vAlign w:val="center"/>
          </w:tcPr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3EF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знаний: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20-39%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40-59%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≥60 %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D3F00" w:rsidRPr="008A3E54" w:rsidTr="00C87126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704" w:type="dxa"/>
            <w:vAlign w:val="bottom"/>
          </w:tcPr>
          <w:p w:rsidR="003D3F00" w:rsidRPr="008A3E54" w:rsidRDefault="003D3F00" w:rsidP="003D3F00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8A3E54"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14317" w:type="dxa"/>
            <w:gridSpan w:val="7"/>
            <w:vAlign w:val="bottom"/>
          </w:tcPr>
          <w:p w:rsidR="003D3F00" w:rsidRPr="008A3E54" w:rsidRDefault="003D3F00" w:rsidP="003D3F00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8A3E54">
              <w:rPr>
                <w:b/>
                <w:bCs/>
                <w:sz w:val="24"/>
                <w:szCs w:val="24"/>
              </w:rPr>
              <w:t>Итоги мониторингов, проводимых системой образования</w:t>
            </w:r>
          </w:p>
        </w:tc>
      </w:tr>
      <w:tr w:rsidR="003D3F00" w:rsidRPr="008A3E54" w:rsidTr="00C87126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3D3F00" w:rsidRPr="008A3E54" w:rsidRDefault="003D3F00" w:rsidP="003D3F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gridSpan w:val="2"/>
          </w:tcPr>
          <w:p w:rsidR="003D3F00" w:rsidRPr="008A3E54" w:rsidRDefault="003D3F00" w:rsidP="003D3F00">
            <w:pPr>
              <w:pStyle w:val="a5"/>
              <w:shd w:val="clear" w:color="auto" w:fill="auto"/>
              <w:tabs>
                <w:tab w:val="left" w:pos="1992"/>
              </w:tabs>
              <w:jc w:val="both"/>
              <w:rPr>
                <w:sz w:val="24"/>
                <w:szCs w:val="24"/>
              </w:rPr>
            </w:pPr>
            <w:r w:rsidRPr="008A3E54">
              <w:rPr>
                <w:color w:val="0D0D0D"/>
                <w:sz w:val="24"/>
                <w:szCs w:val="24"/>
              </w:rPr>
              <w:t>Результаты выпол</w:t>
            </w:r>
            <w:r w:rsidRPr="008A3E54">
              <w:rPr>
                <w:color w:val="0D0D0D"/>
                <w:sz w:val="24"/>
                <w:szCs w:val="24"/>
              </w:rPr>
              <w:softHyphen/>
              <w:t xml:space="preserve">нения </w:t>
            </w:r>
            <w:r w:rsidRPr="008A3E54">
              <w:rPr>
                <w:sz w:val="24"/>
                <w:szCs w:val="24"/>
              </w:rPr>
              <w:t>выпускных ква</w:t>
            </w:r>
            <w:r w:rsidRPr="008A3E54">
              <w:rPr>
                <w:sz w:val="24"/>
                <w:szCs w:val="24"/>
              </w:rPr>
              <w:softHyphen/>
              <w:t xml:space="preserve">лификационных </w:t>
            </w:r>
            <w:r w:rsidRPr="008A3E54">
              <w:rPr>
                <w:color w:val="0D0D0D"/>
                <w:sz w:val="24"/>
                <w:szCs w:val="24"/>
              </w:rPr>
              <w:t xml:space="preserve">работ, проведенных в период </w:t>
            </w:r>
            <w:r w:rsidRPr="00B435A4">
              <w:rPr>
                <w:color w:val="0D0D0D"/>
                <w:sz w:val="24"/>
                <w:szCs w:val="24"/>
              </w:rPr>
              <w:t>ГИА по образователь</w:t>
            </w:r>
            <w:r w:rsidRPr="00B435A4">
              <w:rPr>
                <w:color w:val="0D0D0D"/>
                <w:sz w:val="24"/>
                <w:szCs w:val="24"/>
              </w:rPr>
              <w:softHyphen/>
              <w:t>ным программам про</w:t>
            </w:r>
            <w:r w:rsidRPr="00B435A4">
              <w:rPr>
                <w:color w:val="0D0D0D"/>
                <w:sz w:val="24"/>
                <w:szCs w:val="24"/>
              </w:rPr>
              <w:softHyphen/>
              <w:t>фессионального образо</w:t>
            </w:r>
            <w:r w:rsidRPr="00B435A4">
              <w:rPr>
                <w:color w:val="0D0D0D"/>
                <w:sz w:val="24"/>
                <w:szCs w:val="24"/>
              </w:rPr>
              <w:softHyphen/>
              <w:t>вания</w:t>
            </w:r>
          </w:p>
        </w:tc>
        <w:tc>
          <w:tcPr>
            <w:tcW w:w="3435" w:type="dxa"/>
            <w:gridSpan w:val="2"/>
          </w:tcPr>
          <w:p w:rsidR="003D3F00" w:rsidRPr="008A3E5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sz w:val="24"/>
                <w:szCs w:val="24"/>
              </w:rPr>
              <w:t>Положительные результаты вы</w:t>
            </w:r>
            <w:r w:rsidRPr="008A3E54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полнения выпускных квалификаци</w:t>
            </w:r>
            <w:r w:rsidRPr="008A3E54">
              <w:rPr>
                <w:rFonts w:ascii="Times New Roman" w:hAnsi="Times New Roman" w:cs="Times New Roman"/>
                <w:sz w:val="24"/>
                <w:szCs w:val="24"/>
              </w:rPr>
              <w:softHyphen/>
              <w:t>онных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(ВКР) за аттестационный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риод</w:t>
            </w:r>
          </w:p>
        </w:tc>
        <w:tc>
          <w:tcPr>
            <w:tcW w:w="4095" w:type="dxa"/>
            <w:gridSpan w:val="2"/>
          </w:tcPr>
          <w:p w:rsidR="003D3F00" w:rsidRPr="008A3E54" w:rsidRDefault="00207845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3D3F00" w:rsidRPr="008A3E54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ведомостей (протоколов) результатов выполнения выпускных квалификационных работ, аналити</w:t>
            </w:r>
            <w:r w:rsidR="003D3F00" w:rsidRPr="008A3E5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ческая справка заместителя директо</w:t>
            </w:r>
            <w:r w:rsidR="003D3F00" w:rsidRPr="008A3E5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 по учебной работе о результатах выполнения выпускных </w:t>
            </w:r>
            <w:r w:rsidR="003D3F00">
              <w:rPr>
                <w:rFonts w:ascii="Times New Roman" w:hAnsi="Times New Roman" w:cs="Times New Roman"/>
                <w:sz w:val="24"/>
                <w:szCs w:val="24"/>
              </w:rPr>
              <w:t>квалифика</w:t>
            </w:r>
            <w:r w:rsidR="003D3F00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ционных работ</w:t>
            </w:r>
          </w:p>
        </w:tc>
        <w:tc>
          <w:tcPr>
            <w:tcW w:w="2467" w:type="dxa"/>
          </w:tcPr>
          <w:p w:rsidR="003D3F00" w:rsidRPr="00184AE0" w:rsidRDefault="003D3F00" w:rsidP="003D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E0">
              <w:rPr>
                <w:rFonts w:ascii="Times New Roman" w:hAnsi="Times New Roman" w:cs="Times New Roman"/>
                <w:sz w:val="24"/>
                <w:szCs w:val="24"/>
              </w:rPr>
              <w:t xml:space="preserve">Средний показатель результатов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ВКР (в среднем за все ра</w:t>
            </w:r>
            <w:r w:rsidRPr="00184AE0">
              <w:rPr>
                <w:rFonts w:ascii="Times New Roman" w:hAnsi="Times New Roman" w:cs="Times New Roman"/>
                <w:sz w:val="24"/>
                <w:szCs w:val="24"/>
              </w:rPr>
              <w:t>боты за весь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аттестационный пери</w:t>
            </w:r>
            <w:r w:rsidRPr="00184AE0">
              <w:rPr>
                <w:rFonts w:ascii="Times New Roman" w:hAnsi="Times New Roman" w:cs="Times New Roman"/>
                <w:sz w:val="24"/>
                <w:szCs w:val="24"/>
              </w:rPr>
              <w:t>од):</w:t>
            </w:r>
          </w:p>
          <w:p w:rsidR="003D3F00" w:rsidRPr="00184AE0" w:rsidRDefault="003D3F00" w:rsidP="003D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E0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успеваемости от 65 % до 75%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184A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00" w:rsidRPr="00184AE0" w:rsidRDefault="003D3F00" w:rsidP="003D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Качество успеваемости от 76 % до 80%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84AE0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3D3F00" w:rsidRPr="00BF0E1B" w:rsidRDefault="003D3F00" w:rsidP="003D3F0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4AE0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успеваемости от 81 % до 100%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3D3F00" w:rsidRPr="008A3E54" w:rsidTr="00C87126">
        <w:tblPrEx>
          <w:tblLook w:val="04A0" w:firstRow="1" w:lastRow="0" w:firstColumn="1" w:lastColumn="0" w:noHBand="0" w:noVBand="1"/>
        </w:tblPrEx>
        <w:tc>
          <w:tcPr>
            <w:tcW w:w="704" w:type="dxa"/>
            <w:vAlign w:val="center"/>
          </w:tcPr>
          <w:p w:rsidR="003D3F00" w:rsidRPr="008A3E54" w:rsidRDefault="003D3F00" w:rsidP="003D3F00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8A3E54">
              <w:rPr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4317" w:type="dxa"/>
            <w:gridSpan w:val="7"/>
            <w:vAlign w:val="bottom"/>
          </w:tcPr>
          <w:p w:rsidR="003D3F00" w:rsidRPr="008A3E54" w:rsidRDefault="003D3F00" w:rsidP="003D3F00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8A3E54">
              <w:rPr>
                <w:b/>
                <w:bCs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bCs/>
                <w:sz w:val="24"/>
                <w:szCs w:val="24"/>
              </w:rPr>
              <w:t>не более 20 баллов за раздел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3D3F00" w:rsidRPr="008A3E54" w:rsidTr="00C87126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3D3F00" w:rsidRPr="00D77174" w:rsidRDefault="003D3F00" w:rsidP="003D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320" w:type="dxa"/>
            <w:gridSpan w:val="2"/>
          </w:tcPr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регионального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126F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утвержденные Минобрнауки РД/ РФ</w:t>
            </w:r>
          </w:p>
        </w:tc>
        <w:tc>
          <w:tcPr>
            <w:tcW w:w="3435" w:type="dxa"/>
            <w:gridSpan w:val="2"/>
          </w:tcPr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4095" w:type="dxa"/>
            <w:gridSpan w:val="2"/>
          </w:tcPr>
          <w:p w:rsidR="003D3F00" w:rsidRPr="00D77174" w:rsidRDefault="00207845" w:rsidP="003D3F0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3D3F00" w:rsidRPr="00D77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3D3F00" w:rsidRPr="00D77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3D3F00" w:rsidRPr="00D77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3D3F00" w:rsidRPr="00D77174" w:rsidRDefault="00207845" w:rsidP="003D3F00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3D3F00" w:rsidRPr="00D77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преподавателя в подготовке победителей/призеров, лауреатов/дипломантов конкурсов, соревнований.</w:t>
            </w:r>
          </w:p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D7717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аттестуемым за межаттестационный период, заверенный Минобрнауки региона (ссылка на приказы на сайте Минобрнауки региона)</w:t>
            </w:r>
          </w:p>
        </w:tc>
        <w:tc>
          <w:tcPr>
            <w:tcW w:w="2467" w:type="dxa"/>
          </w:tcPr>
          <w:p w:rsidR="003D3F00" w:rsidRPr="000B139A" w:rsidRDefault="003D3F00" w:rsidP="003D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3D3F00" w:rsidRPr="000B139A" w:rsidRDefault="003D3F00" w:rsidP="003D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 xml:space="preserve">баллов; </w:t>
            </w:r>
          </w:p>
          <w:p w:rsidR="003D3F00" w:rsidRPr="000B139A" w:rsidRDefault="003D3F00" w:rsidP="003D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D3F00" w:rsidRPr="000B139A" w:rsidRDefault="003D3F00" w:rsidP="003D3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>Баллы суммируются</w:t>
            </w:r>
          </w:p>
        </w:tc>
      </w:tr>
      <w:tr w:rsidR="003D3F00" w:rsidRPr="008A3E54" w:rsidTr="00C87126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3D3F00" w:rsidRPr="00D77174" w:rsidRDefault="003D3F00" w:rsidP="003D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320" w:type="dxa"/>
            <w:gridSpan w:val="2"/>
          </w:tcPr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всероссийского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2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утвержденные Минобрнауки РФ</w:t>
            </w:r>
          </w:p>
        </w:tc>
        <w:tc>
          <w:tcPr>
            <w:tcW w:w="3435" w:type="dxa"/>
            <w:gridSpan w:val="2"/>
          </w:tcPr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4095" w:type="dxa"/>
            <w:gridSpan w:val="2"/>
          </w:tcPr>
          <w:p w:rsidR="003D3F00" w:rsidRPr="00D77174" w:rsidRDefault="00207845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преподавателя в подготовке победителей / при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сов, 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соревнований </w:t>
            </w:r>
            <w:r w:rsidR="003D3F00" w:rsidRPr="00D7717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Минобрнауки)</w:t>
            </w:r>
          </w:p>
        </w:tc>
        <w:tc>
          <w:tcPr>
            <w:tcW w:w="2467" w:type="dxa"/>
          </w:tcPr>
          <w:p w:rsidR="003D3F00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3D3F00" w:rsidRPr="003E462B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3D3F00" w:rsidRPr="003E462B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3F00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F00" w:rsidRPr="0032551D" w:rsidRDefault="003D3F00" w:rsidP="003D3F0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3D3F00" w:rsidRPr="00D77174" w:rsidRDefault="003D3F00" w:rsidP="003D3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F00" w:rsidRPr="008A3E54" w:rsidTr="00C87126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3D3F00" w:rsidRPr="00D77174" w:rsidRDefault="003D3F00" w:rsidP="003D3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4320" w:type="dxa"/>
            <w:gridSpan w:val="2"/>
          </w:tcPr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ференциях международного уровня</w:t>
            </w:r>
          </w:p>
        </w:tc>
        <w:tc>
          <w:tcPr>
            <w:tcW w:w="3435" w:type="dxa"/>
            <w:gridSpan w:val="2"/>
          </w:tcPr>
          <w:p w:rsidR="003D3F00" w:rsidRPr="00D77174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ерами международных мероприятий</w:t>
            </w:r>
          </w:p>
        </w:tc>
        <w:tc>
          <w:tcPr>
            <w:tcW w:w="4095" w:type="dxa"/>
            <w:gridSpan w:val="2"/>
          </w:tcPr>
          <w:p w:rsidR="003D3F00" w:rsidRPr="00D77174" w:rsidRDefault="00207845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преподавателя в подготовке победителей / при</w:t>
            </w:r>
            <w:r w:rsidR="003D3F00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</w:t>
            </w:r>
            <w:r w:rsidR="003D3F00">
              <w:rPr>
                <w:rFonts w:ascii="Times New Roman" w:hAnsi="Times New Roman" w:cs="Times New Roman"/>
                <w:sz w:val="24"/>
                <w:szCs w:val="24"/>
              </w:rPr>
              <w:t>мантов конкур</w:t>
            </w:r>
            <w:r w:rsidR="003D3F00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</w:p>
        </w:tc>
        <w:tc>
          <w:tcPr>
            <w:tcW w:w="2467" w:type="dxa"/>
          </w:tcPr>
          <w:p w:rsidR="003D3F00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3D3F00" w:rsidRPr="003E462B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3D3F00" w:rsidRPr="003E462B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3F00" w:rsidRDefault="003D3F00" w:rsidP="003D3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F00" w:rsidRPr="000B139A" w:rsidRDefault="003D3F00" w:rsidP="003D3F0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</w:tbl>
    <w:tbl>
      <w:tblPr>
        <w:tblStyle w:val="2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3402"/>
        <w:gridCol w:w="4252"/>
        <w:gridCol w:w="2410"/>
      </w:tblGrid>
      <w:tr w:rsidR="00566837" w:rsidRPr="00AC2C09" w:rsidTr="00E51B82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317" w:type="dxa"/>
            <w:gridSpan w:val="4"/>
            <w:vAlign w:val="bottom"/>
          </w:tcPr>
          <w:p w:rsidR="00566837" w:rsidRPr="00AC2C09" w:rsidRDefault="00566837" w:rsidP="00566837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566837" w:rsidRPr="00AC2C09" w:rsidTr="00E51B82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317" w:type="dxa"/>
            <w:gridSpan w:val="4"/>
            <w:vAlign w:val="bottom"/>
          </w:tcPr>
          <w:p w:rsidR="00566837" w:rsidRPr="00AC2C09" w:rsidRDefault="00566837" w:rsidP="00566837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566837" w:rsidRPr="00860D81" w:rsidTr="00207845">
        <w:trPr>
          <w:trHeight w:val="70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402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4252" w:type="dxa"/>
          </w:tcPr>
          <w:p w:rsidR="00566837" w:rsidRPr="009F20BB" w:rsidRDefault="00566837" w:rsidP="0056683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</w:t>
            </w:r>
            <w:r w:rsidR="006B1E3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е</w:t>
            </w:r>
            <w:r w:rsidR="006B1E3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566837" w:rsidRPr="009F20BB" w:rsidRDefault="00566837" w:rsidP="0020784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566837" w:rsidRPr="00F2797C" w:rsidRDefault="00566837" w:rsidP="00207845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566837" w:rsidRPr="00733D74" w:rsidRDefault="00DD13F9" w:rsidP="00207845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>открытых занятий</w:t>
            </w:r>
            <w:r w:rsidR="0020784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207845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уроков</w:t>
            </w:r>
            <w:r w:rsidR="0020784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207845">
              <w:t xml:space="preserve"> </w:t>
            </w:r>
            <w:r w:rsidR="00207845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</w:t>
            </w:r>
            <w:r w:rsidR="0020784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(ссылка на </w:t>
            </w:r>
            <w:r w:rsidR="00207845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видеозапись</w:t>
            </w:r>
            <w:r w:rsidR="0020784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мероприяти</w:t>
            </w:r>
            <w:r w:rsidR="0020784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я</w:t>
            </w:r>
            <w:r w:rsidR="00566837"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="00566837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410" w:type="dxa"/>
          </w:tcPr>
          <w:p w:rsidR="00566837" w:rsidRDefault="00566837" w:rsidP="00566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566837" w:rsidRDefault="00566837" w:rsidP="00566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837" w:rsidRPr="00860D81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37" w:rsidRPr="00860D81" w:rsidTr="00207845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402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 п. в учебной и во внеурочной деятельности</w:t>
            </w:r>
          </w:p>
        </w:tc>
        <w:tc>
          <w:tcPr>
            <w:tcW w:w="4252" w:type="dxa"/>
          </w:tcPr>
          <w:p w:rsidR="00566837" w:rsidRPr="001155CD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 w:rsidR="00A65110"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566837" w:rsidRPr="001155CD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 w:rsidR="00A6511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566837" w:rsidRPr="00FD3FEA" w:rsidRDefault="00566837" w:rsidP="00A65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5110">
              <w:rPr>
                <w:rFonts w:ascii="Times New Roman" w:hAnsi="Times New Roman" w:cs="Times New Roman"/>
                <w:sz w:val="24"/>
                <w:szCs w:val="24"/>
              </w:rPr>
              <w:t>онспекты</w:t>
            </w:r>
            <w:r w:rsidR="00A6511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</w:t>
            </w:r>
            <w:r w:rsidR="00207845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</w:t>
            </w:r>
            <w:r w:rsidR="0020784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(ссылка на </w:t>
            </w:r>
            <w:r w:rsidR="00207845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видеозапись</w:t>
            </w:r>
            <w:r w:rsidR="00207845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мероприятия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410" w:type="dxa"/>
          </w:tcPr>
          <w:p w:rsidR="00566837" w:rsidRDefault="00566837" w:rsidP="00566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566837" w:rsidRDefault="00566837" w:rsidP="00566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837" w:rsidRPr="00860D81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37" w:rsidRPr="00860D81" w:rsidTr="00207845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402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раторий;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-клавиатуры на </w:t>
            </w:r>
            <w:r w:rsidR="00577D09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и во внеурочной деятельности; графического планшета; систем опроса и голосования и др.</w:t>
            </w:r>
          </w:p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7F22D5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252" w:type="dxa"/>
          </w:tcPr>
          <w:p w:rsidR="00566837" w:rsidRPr="00A36A07" w:rsidRDefault="00566837" w:rsidP="0056683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566837" w:rsidRPr="00A36A07" w:rsidRDefault="00566837" w:rsidP="00566837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566837" w:rsidRPr="00A36A07" w:rsidRDefault="00566837" w:rsidP="00566837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566837" w:rsidRPr="00AC2C09" w:rsidRDefault="00566837" w:rsidP="00566837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 в образов</w:t>
            </w:r>
            <w:r w:rsidR="007F22D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ательной деятельности</w:t>
            </w:r>
          </w:p>
        </w:tc>
        <w:tc>
          <w:tcPr>
            <w:tcW w:w="2410" w:type="dxa"/>
          </w:tcPr>
          <w:p w:rsidR="00566837" w:rsidRDefault="00566837" w:rsidP="00566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566837" w:rsidRDefault="00566837" w:rsidP="00566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837" w:rsidRPr="00860D81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837" w:rsidRPr="00AC2C09" w:rsidTr="00E51B82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317" w:type="dxa"/>
            <w:gridSpan w:val="4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566837" w:rsidRPr="004324BE" w:rsidTr="00207845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402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</w:t>
            </w:r>
            <w:r w:rsidR="00577D09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, проведение занятий в системе дополнительного профессионального образования.</w:t>
            </w:r>
          </w:p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на мероприятиях различных уровней; публикации в печати 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4252" w:type="dxa"/>
          </w:tcPr>
          <w:p w:rsidR="00566837" w:rsidRPr="001155CD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566837" w:rsidRPr="001155CD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7D09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6837" w:rsidRPr="001155CD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заместителя руководителя образовательной организации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566837" w:rsidRPr="001155CD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410" w:type="dxa"/>
          </w:tcPr>
          <w:p w:rsidR="00566837" w:rsidRPr="001155CD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566837" w:rsidRPr="001155CD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566837" w:rsidRPr="001155CD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566837" w:rsidRPr="001155CD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566837" w:rsidRPr="001155CD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566837" w:rsidRPr="001155CD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837" w:rsidRPr="004324BE" w:rsidRDefault="00566837" w:rsidP="00566837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разный педагогический опыт.</w:t>
            </w:r>
          </w:p>
        </w:tc>
      </w:tr>
      <w:tr w:rsidR="00566837" w:rsidRPr="00F43168" w:rsidTr="00207845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402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252" w:type="dxa"/>
          </w:tcPr>
          <w:p w:rsidR="00566837" w:rsidRPr="001155CD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диплома, заверенная 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лем.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опия приказа/распоряжения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7F22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566837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566837" w:rsidRPr="001155CD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566837" w:rsidRDefault="00566837" w:rsidP="005668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6837" w:rsidRPr="00F43168" w:rsidRDefault="00566837" w:rsidP="005668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66837" w:rsidRPr="00AC2C09" w:rsidTr="00E51B82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317" w:type="dxa"/>
            <w:gridSpan w:val="4"/>
          </w:tcPr>
          <w:p w:rsidR="00566837" w:rsidRPr="00AC2C09" w:rsidRDefault="00566837" w:rsidP="00566837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566837" w:rsidRPr="007B2788" w:rsidTr="00207845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402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252" w:type="dxa"/>
          </w:tcPr>
          <w:p w:rsidR="00566837" w:rsidRPr="00113E7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410" w:type="dxa"/>
          </w:tcPr>
          <w:p w:rsidR="00566837" w:rsidRPr="006E10F0" w:rsidRDefault="00566837" w:rsidP="0056683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566837" w:rsidRPr="007B2788" w:rsidRDefault="00566837" w:rsidP="00FD5D9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</w:t>
            </w:r>
            <w:r w:rsidR="00FD5D9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ГБОУ </w:t>
            </w:r>
            <w:r w:rsidR="00B6550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ДПО </w:t>
            </w:r>
            <w:r w:rsidR="007F22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</w:t>
            </w:r>
            <w:r w:rsidR="00FD5D9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 w:rsidR="007F22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="00FD5D9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 ОО СПО или 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О региона)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</w:p>
        </w:tc>
      </w:tr>
      <w:tr w:rsidR="00566837" w:rsidRPr="007B2788" w:rsidTr="00207845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 педагогической и методической деятельности</w:t>
            </w:r>
          </w:p>
        </w:tc>
        <w:tc>
          <w:tcPr>
            <w:tcW w:w="3402" w:type="dxa"/>
          </w:tcPr>
          <w:p w:rsidR="00566837" w:rsidRPr="00AC2C09" w:rsidRDefault="00566837" w:rsidP="001E50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фессиональных конкурсах </w:t>
            </w:r>
            <w:r w:rsidR="001E5049">
              <w:rPr>
                <w:rFonts w:ascii="Times New Roman" w:hAnsi="Times New Roman" w:cs="Times New Roman"/>
                <w:sz w:val="24"/>
                <w:szCs w:val="24"/>
              </w:rPr>
              <w:t>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 w:rsidR="001E5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кураторов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252" w:type="dxa"/>
          </w:tcPr>
          <w:p w:rsidR="00566837" w:rsidRPr="007E1870" w:rsidRDefault="00207845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Скан-копии</w:t>
            </w:r>
            <w:r w:rsidR="0056683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566837"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ми (приказ, диплом участника и т. п.), подтверждающих результат участия </w:t>
            </w:r>
            <w:r w:rsidR="00566837" w:rsidRPr="007E1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(од</w:t>
            </w:r>
            <w:r w:rsidR="00566837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566837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566837" w:rsidRPr="00617D58" w:rsidRDefault="00566837" w:rsidP="005668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566837" w:rsidRPr="00DF51F4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Призер и лауреат на уровнях:</w:t>
            </w:r>
          </w:p>
          <w:p w:rsidR="00566837" w:rsidRPr="00DF51F4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-муниципальном - 2 балла;</w:t>
            </w:r>
          </w:p>
          <w:p w:rsidR="00566837" w:rsidRPr="00DF51F4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566837" w:rsidRPr="00DF51F4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566837" w:rsidRPr="00DF51F4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837" w:rsidRPr="00DF51F4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566837" w:rsidRPr="00DF51F4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566837" w:rsidRPr="00DF51F4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566837" w:rsidRPr="00DF51F4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566837" w:rsidRPr="00DF51F4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837" w:rsidRPr="007B2788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566837" w:rsidRPr="00AC2C09" w:rsidTr="00207845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402" w:type="dxa"/>
          </w:tcPr>
          <w:p w:rsidR="00566837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предметных комиссиях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эксперта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ОГЭ и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6837" w:rsidRPr="00AC2C09" w:rsidRDefault="00566837" w:rsidP="00B65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конкурсов,  предметных  олимпиадах регионального, муниципального уровней, участие в экспертных группах по аттестаци</w:t>
            </w:r>
            <w:r w:rsidR="00B65509">
              <w:rPr>
                <w:rFonts w:ascii="Times New Roman" w:hAnsi="Times New Roman" w:cs="Times New Roman"/>
                <w:sz w:val="24"/>
                <w:szCs w:val="24"/>
              </w:rPr>
              <w:t xml:space="preserve">и, аккредитации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252" w:type="dxa"/>
          </w:tcPr>
          <w:p w:rsidR="00566837" w:rsidRPr="00113E7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566837" w:rsidRPr="00113E7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837" w:rsidRPr="00113E7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66837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566837" w:rsidRPr="00113E7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алла.</w:t>
            </w:r>
          </w:p>
          <w:p w:rsidR="00566837" w:rsidRDefault="00566837" w:rsidP="0056683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6837" w:rsidRDefault="00566837" w:rsidP="0056683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566837" w:rsidRPr="00AC2C09" w:rsidRDefault="00566837" w:rsidP="00566837">
            <w:pPr>
              <w:rPr>
                <w:sz w:val="24"/>
                <w:szCs w:val="24"/>
              </w:rPr>
            </w:pPr>
          </w:p>
        </w:tc>
      </w:tr>
      <w:tr w:rsidR="00566837" w:rsidRPr="008F31D2" w:rsidTr="00207845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3.3.4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402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</w:t>
            </w:r>
            <w:r w:rsidR="00A45194">
              <w:rPr>
                <w:rFonts w:ascii="Times New Roman" w:hAnsi="Times New Roman" w:cs="Times New Roman"/>
                <w:sz w:val="24"/>
                <w:szCs w:val="24"/>
              </w:rPr>
              <w:t>преподавателя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-апробатора новых учебно-методических комплексов, руководителя методического объединения, методического совета </w:t>
            </w:r>
            <w:r w:rsidR="003779E9">
              <w:rPr>
                <w:rFonts w:ascii="Times New Roman" w:hAnsi="Times New Roman" w:cs="Times New Roman"/>
                <w:sz w:val="24"/>
                <w:szCs w:val="24"/>
              </w:rPr>
              <w:t>педагогов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252" w:type="dxa"/>
          </w:tcPr>
          <w:p w:rsidR="00566837" w:rsidRPr="00037700" w:rsidRDefault="00566837" w:rsidP="00566837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боту в качестве тьютора, </w:t>
            </w:r>
            <w:r w:rsidR="00A45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преподавателя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566837" w:rsidRPr="00037700" w:rsidRDefault="00566837" w:rsidP="0056683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ты тьютора, </w:t>
            </w:r>
            <w:r w:rsidR="00377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педагога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566837" w:rsidRPr="00490741" w:rsidRDefault="00B65509" w:rsidP="00B65509">
            <w:pPr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 ДПО</w:t>
            </w:r>
            <w:r w:rsidR="00566837"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7F22D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="00566837"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 w:rsidR="007F22D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410" w:type="dxa"/>
          </w:tcPr>
          <w:p w:rsidR="00566837" w:rsidRPr="00037700" w:rsidRDefault="00566837" w:rsidP="00566837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566837" w:rsidRPr="00037700" w:rsidRDefault="00566837" w:rsidP="00566837">
            <w:pPr>
              <w:widowControl w:val="0"/>
              <w:numPr>
                <w:ilvl w:val="0"/>
                <w:numId w:val="1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566837" w:rsidRPr="00037700" w:rsidRDefault="00566837" w:rsidP="00566837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566837" w:rsidRPr="00037700" w:rsidRDefault="00566837" w:rsidP="00566837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566837" w:rsidRDefault="00566837" w:rsidP="00566837">
            <w:pPr>
              <w:rPr>
                <w:sz w:val="24"/>
                <w:szCs w:val="24"/>
              </w:rPr>
            </w:pPr>
          </w:p>
          <w:p w:rsidR="00566837" w:rsidRPr="008F31D2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566837" w:rsidRPr="00AC2C09" w:rsidTr="00207845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402" w:type="dxa"/>
          </w:tcPr>
          <w:p w:rsidR="00566837" w:rsidRPr="00AC2C09" w:rsidRDefault="00566837" w:rsidP="00A45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</w:t>
            </w:r>
            <w:r w:rsidR="00A4519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преподавателей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252" w:type="dxa"/>
          </w:tcPr>
          <w:p w:rsidR="00566837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0FA">
              <w:rPr>
                <w:rFonts w:ascii="Times New Roman" w:hAnsi="Times New Roman" w:cs="Times New Roman"/>
                <w:sz w:val="24"/>
                <w:szCs w:val="24"/>
              </w:rPr>
              <w:t>Копия локального акта, заверенная руководителем ОО или его заместителем; отзыв руководителя (зам</w:t>
            </w:r>
            <w:r w:rsidR="003B1397">
              <w:rPr>
                <w:rFonts w:ascii="Times New Roman" w:hAnsi="Times New Roman" w:cs="Times New Roman"/>
                <w:sz w:val="24"/>
                <w:szCs w:val="24"/>
              </w:rPr>
              <w:t>естителя руководителя) ОО СПО/В</w:t>
            </w:r>
            <w:r w:rsidRPr="00B550FA">
              <w:rPr>
                <w:rFonts w:ascii="Times New Roman" w:hAnsi="Times New Roman" w:cs="Times New Roman"/>
                <w:sz w:val="24"/>
                <w:szCs w:val="24"/>
              </w:rPr>
              <w:t>О, направившего студентов на практику), руководителя МО (РМО) о результатах работы.</w:t>
            </w:r>
          </w:p>
          <w:p w:rsidR="00566837" w:rsidRPr="00B550FA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410" w:type="dxa"/>
          </w:tcPr>
          <w:p w:rsidR="00566837" w:rsidRPr="003F61BC" w:rsidRDefault="00566837" w:rsidP="00C1728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566837" w:rsidRPr="00AC2C09" w:rsidRDefault="00566837" w:rsidP="00566837">
            <w:pPr>
              <w:rPr>
                <w:sz w:val="24"/>
                <w:szCs w:val="24"/>
              </w:rPr>
            </w:pPr>
          </w:p>
        </w:tc>
      </w:tr>
      <w:tr w:rsidR="00566837" w:rsidRPr="00AC2C09" w:rsidTr="00E51B82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17" w:type="dxa"/>
            <w:gridSpan w:val="4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566837" w:rsidRPr="007B2788" w:rsidTr="00207845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402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:rsidR="00566837" w:rsidRPr="0057289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566837" w:rsidRPr="0057289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66837" w:rsidRPr="008A3B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профессиональной переподготовки – 5 балла;</w:t>
            </w:r>
          </w:p>
          <w:p w:rsidR="00566837" w:rsidRPr="008A3B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566837" w:rsidRPr="008A3B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окончание докторантуры – 10 баллов;</w:t>
            </w:r>
          </w:p>
          <w:p w:rsidR="00566837" w:rsidRPr="008A3B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за курсы повышения квалификации – 5 балла.</w:t>
            </w:r>
          </w:p>
        </w:tc>
      </w:tr>
      <w:tr w:rsidR="00566837" w:rsidRPr="00EE52C5" w:rsidTr="00207845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253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402" w:type="dxa"/>
          </w:tcPr>
          <w:p w:rsidR="00566837" w:rsidRPr="00AC2C0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252" w:type="dxa"/>
          </w:tcPr>
          <w:p w:rsidR="00566837" w:rsidRPr="00572899" w:rsidRDefault="00566837" w:rsidP="00566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207845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410" w:type="dxa"/>
          </w:tcPr>
          <w:p w:rsidR="00ED6B12" w:rsidRPr="00ED6B12" w:rsidRDefault="00ED6B12" w:rsidP="00ED6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B12">
              <w:rPr>
                <w:rFonts w:ascii="Times New Roman" w:hAnsi="Times New Roman" w:cs="Times New Roman"/>
                <w:sz w:val="24"/>
                <w:szCs w:val="24"/>
              </w:rPr>
              <w:t>5 баллов, если в сумме количество часов не менее 72 ч.</w:t>
            </w:r>
          </w:p>
          <w:p w:rsidR="00566837" w:rsidRPr="008A3B09" w:rsidRDefault="00566837" w:rsidP="00566837">
            <w:pPr>
              <w:rPr>
                <w:i/>
                <w:sz w:val="24"/>
                <w:szCs w:val="24"/>
              </w:rPr>
            </w:pPr>
          </w:p>
        </w:tc>
      </w:tr>
      <w:tr w:rsidR="00566837" w:rsidRPr="00572899" w:rsidTr="00E51B82">
        <w:trPr>
          <w:trHeight w:val="126"/>
        </w:trPr>
        <w:tc>
          <w:tcPr>
            <w:tcW w:w="704" w:type="dxa"/>
          </w:tcPr>
          <w:p w:rsidR="00566837" w:rsidRPr="00AC2C09" w:rsidRDefault="00566837" w:rsidP="00566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317" w:type="dxa"/>
            <w:gridSpan w:val="4"/>
          </w:tcPr>
          <w:p w:rsidR="00566837" w:rsidRPr="00572899" w:rsidRDefault="00566837" w:rsidP="005668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207845" w:rsidRPr="00E70BA9" w:rsidTr="00207845">
        <w:trPr>
          <w:trHeight w:val="126"/>
        </w:trPr>
        <w:tc>
          <w:tcPr>
            <w:tcW w:w="704" w:type="dxa"/>
          </w:tcPr>
          <w:p w:rsidR="00207845" w:rsidRPr="00AC2C09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3" w:type="dxa"/>
          </w:tcPr>
          <w:p w:rsidR="00207845" w:rsidRPr="00AC2C09" w:rsidRDefault="00207845" w:rsidP="00207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402" w:type="dxa"/>
          </w:tcPr>
          <w:p w:rsidR="00207845" w:rsidRPr="00AC2C09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207845" w:rsidRPr="00AC2C09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207845" w:rsidRPr="00AC2C09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207845" w:rsidRPr="00AC2C09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207845" w:rsidRPr="00AC2C09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207845" w:rsidRPr="00AC2C09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207845" w:rsidRPr="00AC2C09" w:rsidRDefault="00207845" w:rsidP="00207845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252" w:type="dxa"/>
          </w:tcPr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207845" w:rsidRPr="005214D8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207845" w:rsidRPr="005214D8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207845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845" w:rsidRPr="00E0578C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207845" w:rsidRPr="00E0578C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7845" w:rsidRPr="00E0578C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7845" w:rsidRPr="00E0578C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845" w:rsidRPr="009A4D81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207845" w:rsidRPr="009A4D81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7845" w:rsidRPr="009A4D81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7845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207845" w:rsidRPr="005B266C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207845" w:rsidRPr="005B266C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207845" w:rsidRPr="007E1870" w:rsidRDefault="00207845" w:rsidP="0020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207845" w:rsidRPr="00572899" w:rsidRDefault="00207845" w:rsidP="0020784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845" w:rsidRPr="00E70BA9" w:rsidRDefault="00207845" w:rsidP="00207845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566837" w:rsidRPr="00572899" w:rsidTr="00207845">
        <w:trPr>
          <w:trHeight w:val="126"/>
        </w:trPr>
        <w:tc>
          <w:tcPr>
            <w:tcW w:w="12611" w:type="dxa"/>
            <w:gridSpan w:val="4"/>
          </w:tcPr>
          <w:p w:rsidR="00566837" w:rsidRPr="00DC1740" w:rsidRDefault="00566837" w:rsidP="00566837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более </w:t>
            </w:r>
            <w:r w:rsidRPr="0078445F">
              <w:rPr>
                <w:rFonts w:ascii="Times New Roman" w:hAnsi="Times New Roman" w:cs="Times New Roman"/>
                <w:b/>
                <w:sz w:val="24"/>
                <w:szCs w:val="24"/>
              </w:rPr>
              <w:t>90 баллов</w:t>
            </w:r>
          </w:p>
        </w:tc>
        <w:tc>
          <w:tcPr>
            <w:tcW w:w="2410" w:type="dxa"/>
          </w:tcPr>
          <w:p w:rsidR="00566837" w:rsidRPr="00572899" w:rsidRDefault="00566837" w:rsidP="00566837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2FA" w:rsidRPr="008A3E54" w:rsidRDefault="008C72FA" w:rsidP="008C72FA">
      <w:pPr>
        <w:rPr>
          <w:rFonts w:ascii="Times New Roman" w:hAnsi="Times New Roman" w:cs="Times New Roman"/>
          <w:sz w:val="24"/>
          <w:szCs w:val="24"/>
        </w:rPr>
      </w:pPr>
    </w:p>
    <w:p w:rsidR="008C72FA" w:rsidRPr="008A3E54" w:rsidRDefault="008C72FA" w:rsidP="008C72FA">
      <w:pPr>
        <w:rPr>
          <w:rFonts w:ascii="Times New Roman" w:hAnsi="Times New Roman" w:cs="Times New Roman"/>
          <w:sz w:val="24"/>
          <w:szCs w:val="24"/>
        </w:rPr>
      </w:pPr>
      <w:r w:rsidRPr="008A3E5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A3E54">
        <w:rPr>
          <w:rFonts w:ascii="Times New Roman" w:hAnsi="Times New Roman" w:cs="Times New Roman"/>
          <w:sz w:val="24"/>
          <w:szCs w:val="24"/>
        </w:rPr>
        <w:t xml:space="preserve"> </w:t>
      </w:r>
      <w:r w:rsidR="00207845">
        <w:rPr>
          <w:rFonts w:ascii="Times New Roman" w:hAnsi="Times New Roman" w:cs="Times New Roman"/>
          <w:sz w:val="24"/>
          <w:szCs w:val="24"/>
        </w:rPr>
        <w:t xml:space="preserve">– для ООО, </w:t>
      </w:r>
      <w:r w:rsidR="00207845" w:rsidRPr="00444C87">
        <w:rPr>
          <w:rFonts w:ascii="Times New Roman" w:hAnsi="Times New Roman" w:cs="Times New Roman"/>
          <w:sz w:val="24"/>
          <w:szCs w:val="24"/>
        </w:rPr>
        <w:t>ОО не должн</w:t>
      </w:r>
      <w:r w:rsidR="00207845">
        <w:rPr>
          <w:rFonts w:ascii="Times New Roman" w:hAnsi="Times New Roman" w:cs="Times New Roman"/>
          <w:sz w:val="24"/>
          <w:szCs w:val="24"/>
        </w:rPr>
        <w:t>а входить</w:t>
      </w:r>
      <w:r w:rsidR="00207845" w:rsidRPr="00444C87">
        <w:rPr>
          <w:rFonts w:ascii="Times New Roman" w:hAnsi="Times New Roman" w:cs="Times New Roman"/>
          <w:sz w:val="24"/>
          <w:szCs w:val="24"/>
        </w:rPr>
        <w:t xml:space="preserve"> </w:t>
      </w:r>
      <w:r w:rsidR="00207845">
        <w:rPr>
          <w:rFonts w:ascii="Times New Roman" w:hAnsi="Times New Roman" w:cs="Times New Roman"/>
          <w:sz w:val="24"/>
          <w:szCs w:val="24"/>
        </w:rPr>
        <w:t>в список школ</w:t>
      </w:r>
      <w:r w:rsidR="00207845"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</w:t>
      </w:r>
      <w:proofErr w:type="gramStart"/>
      <w:r w:rsidR="00207845" w:rsidRPr="00444C87">
        <w:rPr>
          <w:rFonts w:ascii="Times New Roman" w:hAnsi="Times New Roman" w:cs="Times New Roman"/>
          <w:sz w:val="24"/>
          <w:szCs w:val="24"/>
        </w:rPr>
        <w:t>период</w:t>
      </w:r>
      <w:r w:rsidR="00207845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  <w:r w:rsidRPr="008A3E5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C72FA" w:rsidRPr="008A3E54" w:rsidRDefault="008C72FA" w:rsidP="008C72FA">
      <w:pPr>
        <w:rPr>
          <w:rFonts w:ascii="Times New Roman" w:hAnsi="Times New Roman" w:cs="Times New Roman"/>
          <w:sz w:val="24"/>
          <w:szCs w:val="24"/>
        </w:rPr>
      </w:pPr>
      <w:r w:rsidRPr="008A3E5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A3E54">
        <w:rPr>
          <w:rFonts w:ascii="Times New Roman" w:hAnsi="Times New Roman" w:cs="Times New Roman"/>
          <w:sz w:val="24"/>
          <w:szCs w:val="24"/>
        </w:rPr>
        <w:t xml:space="preserve"> – один и тот же документ не может быть использован для загрузки в разных пунктах показателей (одно и то же достижение не оценивается дважды. Нарушение данного условия аннулирует документ).</w:t>
      </w:r>
    </w:p>
    <w:sectPr w:rsidR="008C72FA" w:rsidRPr="008A3E54" w:rsidSect="00D7717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84"/>
    <w:rsid w:val="000161D2"/>
    <w:rsid w:val="000A116F"/>
    <w:rsid w:val="000B139A"/>
    <w:rsid w:val="00184AE0"/>
    <w:rsid w:val="001D2684"/>
    <w:rsid w:val="001E5049"/>
    <w:rsid w:val="00207845"/>
    <w:rsid w:val="00242077"/>
    <w:rsid w:val="00260C78"/>
    <w:rsid w:val="002E2BE5"/>
    <w:rsid w:val="003527BD"/>
    <w:rsid w:val="00365677"/>
    <w:rsid w:val="003779E9"/>
    <w:rsid w:val="003B1397"/>
    <w:rsid w:val="003D3F00"/>
    <w:rsid w:val="003E75F9"/>
    <w:rsid w:val="00477E87"/>
    <w:rsid w:val="004D608F"/>
    <w:rsid w:val="00566837"/>
    <w:rsid w:val="00577D09"/>
    <w:rsid w:val="005B3564"/>
    <w:rsid w:val="006364D4"/>
    <w:rsid w:val="006B1E3E"/>
    <w:rsid w:val="007663EF"/>
    <w:rsid w:val="007D2C88"/>
    <w:rsid w:val="007F22D5"/>
    <w:rsid w:val="0083606C"/>
    <w:rsid w:val="008A3E54"/>
    <w:rsid w:val="008C566F"/>
    <w:rsid w:val="008C72FA"/>
    <w:rsid w:val="009C6A68"/>
    <w:rsid w:val="009E1A71"/>
    <w:rsid w:val="00A45194"/>
    <w:rsid w:val="00A65110"/>
    <w:rsid w:val="00A67BFD"/>
    <w:rsid w:val="00B13229"/>
    <w:rsid w:val="00B41DE2"/>
    <w:rsid w:val="00B435A4"/>
    <w:rsid w:val="00B65509"/>
    <w:rsid w:val="00BF0E1B"/>
    <w:rsid w:val="00C1126F"/>
    <w:rsid w:val="00C1711D"/>
    <w:rsid w:val="00C17283"/>
    <w:rsid w:val="00C75433"/>
    <w:rsid w:val="00C87126"/>
    <w:rsid w:val="00CC3217"/>
    <w:rsid w:val="00D77174"/>
    <w:rsid w:val="00DD13F9"/>
    <w:rsid w:val="00DE4528"/>
    <w:rsid w:val="00EA16BE"/>
    <w:rsid w:val="00EA62DB"/>
    <w:rsid w:val="00ED6B12"/>
    <w:rsid w:val="00F549E4"/>
    <w:rsid w:val="00F70F2E"/>
    <w:rsid w:val="00FD3E5C"/>
    <w:rsid w:val="00FD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FE640"/>
  <w15:chartTrackingRefBased/>
  <w15:docId w15:val="{356F1E9C-75F9-4D3F-861F-6F3CCACA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C171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C1711D"/>
    <w:pPr>
      <w:widowControl w:val="0"/>
      <w:shd w:val="clear" w:color="auto" w:fill="FFFFFF"/>
      <w:spacing w:after="0" w:line="240" w:lineRule="auto"/>
      <w:ind w:firstLine="560"/>
    </w:pPr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3"/>
    <w:uiPriority w:val="39"/>
    <w:rsid w:val="008C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016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3D3F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D3F00"/>
    <w:pPr>
      <w:widowControl w:val="0"/>
      <w:shd w:val="clear" w:color="auto" w:fill="FFFFFF"/>
      <w:spacing w:after="46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41</cp:revision>
  <dcterms:created xsi:type="dcterms:W3CDTF">2021-09-13T08:38:00Z</dcterms:created>
  <dcterms:modified xsi:type="dcterms:W3CDTF">2021-10-11T20:25:00Z</dcterms:modified>
</cp:coreProperties>
</file>