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62" w:rsidRDefault="00DD5862" w:rsidP="00030C1D">
      <w:pPr>
        <w:jc w:val="center"/>
        <w:rPr>
          <w:rFonts w:ascii="Cambria" w:hAnsi="Cambria"/>
          <w:b/>
          <w:color w:val="006600"/>
          <w:sz w:val="28"/>
        </w:rPr>
      </w:pPr>
    </w:p>
    <w:p w:rsidR="00030C1D" w:rsidRDefault="00DD5862" w:rsidP="00030C1D">
      <w:pPr>
        <w:jc w:val="center"/>
        <w:rPr>
          <w:rFonts w:ascii="Cambria" w:hAnsi="Cambria"/>
          <w:b/>
          <w:color w:val="006600"/>
          <w:sz w:val="28"/>
        </w:rPr>
      </w:pPr>
      <w:r>
        <w:rPr>
          <w:rFonts w:ascii="Cambria" w:hAnsi="Cambria"/>
          <w:b/>
          <w:color w:val="006600"/>
          <w:sz w:val="28"/>
        </w:rPr>
        <w:t xml:space="preserve">Государственное </w:t>
      </w:r>
      <w:r w:rsidR="00030C1D" w:rsidRPr="00D96165">
        <w:rPr>
          <w:rFonts w:ascii="Cambria" w:hAnsi="Cambria"/>
          <w:b/>
          <w:color w:val="006600"/>
          <w:sz w:val="28"/>
        </w:rPr>
        <w:t xml:space="preserve"> казённое общеобразовательное учреждение</w:t>
      </w:r>
    </w:p>
    <w:p w:rsidR="00DD5862" w:rsidRDefault="00DD5862" w:rsidP="00030C1D">
      <w:pPr>
        <w:jc w:val="center"/>
        <w:rPr>
          <w:rFonts w:ascii="Cambria" w:hAnsi="Cambria"/>
          <w:b/>
          <w:color w:val="006600"/>
          <w:sz w:val="28"/>
        </w:rPr>
      </w:pPr>
      <w:r>
        <w:rPr>
          <w:rFonts w:ascii="Cambria" w:hAnsi="Cambria"/>
          <w:b/>
          <w:color w:val="006600"/>
          <w:sz w:val="28"/>
        </w:rPr>
        <w:t>«Кизлярская гимназия-интернат «Культура мира»</w:t>
      </w:r>
    </w:p>
    <w:p w:rsidR="00DD5862" w:rsidRPr="00D96165" w:rsidRDefault="00DD5862" w:rsidP="00030C1D">
      <w:pPr>
        <w:jc w:val="center"/>
        <w:rPr>
          <w:rFonts w:ascii="Cambria" w:hAnsi="Cambria"/>
          <w:b/>
          <w:color w:val="006600"/>
          <w:sz w:val="28"/>
        </w:rPr>
      </w:pPr>
    </w:p>
    <w:p w:rsidR="00030C1D" w:rsidRDefault="001806F2" w:rsidP="00030C1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3.5pt;height:25.5pt" fillcolor="#b2b2b2" strokecolor="#33c" strokeweight="1pt">
            <v:fill opacity=".5"/>
            <v:shadow on="t" color="#99f" offset="3pt"/>
            <v:textpath style="font-family:&quot;Arial Black&quot;;v-text-kern:t" trim="t" fitpath="t" string="ФЕСТИВАЛЬ ДРУЖБЫ НАРОДОВ ДАГЕСТАНА"/>
          </v:shape>
        </w:pict>
      </w:r>
    </w:p>
    <w:p w:rsidR="00030C1D" w:rsidRDefault="00030C1D" w:rsidP="00030C1D"/>
    <w:p w:rsidR="00B929DD" w:rsidRPr="00B929DD" w:rsidRDefault="00030C1D" w:rsidP="00B929DD">
      <w:pPr>
        <w:jc w:val="center"/>
        <w:outlineLvl w:val="0"/>
        <w:rPr>
          <w:rFonts w:ascii="Times New Roman" w:hAnsi="Times New Roman" w:cs="Times New Roman"/>
          <w:b/>
          <w:color w:val="6D9A00"/>
          <w:kern w:val="36"/>
          <w:sz w:val="40"/>
          <w:szCs w:val="27"/>
        </w:rPr>
      </w:pPr>
      <w:r>
        <w:rPr>
          <w:b/>
          <w:color w:val="4F6228"/>
        </w:rPr>
        <w:t xml:space="preserve">         </w:t>
      </w:r>
      <w:r w:rsidR="00B929DD" w:rsidRPr="00B929DD">
        <w:rPr>
          <w:rFonts w:ascii="Times New Roman" w:hAnsi="Times New Roman" w:cs="Times New Roman"/>
          <w:b/>
          <w:color w:val="6D9A00"/>
          <w:kern w:val="36"/>
          <w:sz w:val="40"/>
          <w:szCs w:val="27"/>
        </w:rPr>
        <w:t xml:space="preserve">Сценарий закрытия   конкурса </w:t>
      </w:r>
    </w:p>
    <w:p w:rsidR="00B929DD" w:rsidRPr="00B929DD" w:rsidRDefault="00B929DD" w:rsidP="00B929DD">
      <w:pPr>
        <w:jc w:val="center"/>
        <w:outlineLvl w:val="0"/>
        <w:rPr>
          <w:rFonts w:ascii="Times New Roman" w:hAnsi="Times New Roman" w:cs="Times New Roman"/>
          <w:b/>
          <w:color w:val="6D9A00"/>
          <w:kern w:val="36"/>
          <w:sz w:val="40"/>
          <w:szCs w:val="27"/>
        </w:rPr>
      </w:pPr>
      <w:r w:rsidRPr="00B929DD">
        <w:rPr>
          <w:rFonts w:ascii="Times New Roman" w:hAnsi="Times New Roman" w:cs="Times New Roman"/>
          <w:b/>
          <w:color w:val="6D9A00"/>
          <w:kern w:val="36"/>
          <w:sz w:val="40"/>
          <w:szCs w:val="27"/>
        </w:rPr>
        <w:t xml:space="preserve">«Лучший Учитель </w:t>
      </w:r>
      <w:proofErr w:type="gramStart"/>
      <w:r w:rsidRPr="00B929DD">
        <w:rPr>
          <w:rFonts w:ascii="Times New Roman" w:hAnsi="Times New Roman" w:cs="Times New Roman"/>
          <w:b/>
          <w:color w:val="6D9A00"/>
          <w:kern w:val="36"/>
          <w:sz w:val="40"/>
          <w:szCs w:val="27"/>
        </w:rPr>
        <w:t>родного</w:t>
      </w:r>
      <w:proofErr w:type="gramEnd"/>
      <w:r w:rsidRPr="00B929DD">
        <w:rPr>
          <w:rFonts w:ascii="Times New Roman" w:hAnsi="Times New Roman" w:cs="Times New Roman"/>
          <w:b/>
          <w:color w:val="6D9A00"/>
          <w:kern w:val="36"/>
          <w:sz w:val="40"/>
          <w:szCs w:val="27"/>
        </w:rPr>
        <w:t xml:space="preserve"> языка-2018».</w:t>
      </w:r>
    </w:p>
    <w:p w:rsidR="00B929DD" w:rsidRDefault="00B929DD" w:rsidP="00B929DD">
      <w:pPr>
        <w:rPr>
          <w:b/>
          <w:color w:val="000000"/>
          <w:sz w:val="28"/>
          <w:szCs w:val="18"/>
        </w:rPr>
      </w:pPr>
      <w:r w:rsidRPr="00C261E0">
        <w:rPr>
          <w:b/>
          <w:color w:val="000000"/>
          <w:sz w:val="28"/>
          <w:szCs w:val="18"/>
        </w:rPr>
        <w:t xml:space="preserve"> </w:t>
      </w:r>
    </w:p>
    <w:p w:rsidR="00DD5862" w:rsidRDefault="00030C1D" w:rsidP="00030C1D">
      <w:pPr>
        <w:jc w:val="center"/>
        <w:rPr>
          <w:b/>
          <w:color w:val="4F6228"/>
          <w:sz w:val="28"/>
          <w:szCs w:val="28"/>
        </w:rPr>
      </w:pPr>
      <w:r w:rsidRPr="00154F43">
        <w:rPr>
          <w:b/>
          <w:color w:val="4F6228"/>
          <w:sz w:val="28"/>
          <w:szCs w:val="28"/>
        </w:rPr>
        <w:t xml:space="preserve">                        </w:t>
      </w:r>
      <w:r w:rsidR="00DD5862" w:rsidRPr="00DD5862">
        <w:rPr>
          <w:b/>
          <w:noProof/>
          <w:color w:val="4F6228"/>
          <w:sz w:val="28"/>
          <w:szCs w:val="28"/>
        </w:rPr>
        <w:drawing>
          <wp:inline distT="0" distB="0" distL="0" distR="0">
            <wp:extent cx="5410200" cy="3600450"/>
            <wp:effectExtent l="19050" t="0" r="0" b="0"/>
            <wp:docPr id="6" name="Рисунок 2" descr="C:\Users\1\Desktop\IMG_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45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F43">
        <w:rPr>
          <w:b/>
          <w:color w:val="4F6228"/>
          <w:sz w:val="28"/>
          <w:szCs w:val="28"/>
        </w:rPr>
        <w:t xml:space="preserve">                                                    </w:t>
      </w:r>
    </w:p>
    <w:p w:rsidR="00B929DD" w:rsidRPr="00B929DD" w:rsidRDefault="00B929DD" w:rsidP="00B929DD">
      <w:pPr>
        <w:rPr>
          <w:rFonts w:ascii="Times New Roman" w:hAnsi="Times New Roman" w:cs="Times New Roman"/>
          <w:b/>
          <w:color w:val="4F6228"/>
          <w:sz w:val="28"/>
          <w:szCs w:val="28"/>
        </w:rPr>
      </w:pPr>
      <w:r>
        <w:rPr>
          <w:b/>
          <w:color w:val="4F6228"/>
        </w:rPr>
        <w:t xml:space="preserve">                                                                          </w:t>
      </w:r>
      <w:r w:rsidRPr="00B929DD">
        <w:rPr>
          <w:rFonts w:ascii="Times New Roman" w:hAnsi="Times New Roman" w:cs="Times New Roman"/>
          <w:b/>
          <w:color w:val="4F6228"/>
          <w:sz w:val="28"/>
          <w:szCs w:val="28"/>
        </w:rPr>
        <w:t xml:space="preserve">Ответственный за сценарий: учитель </w:t>
      </w:r>
      <w:proofErr w:type="gramStart"/>
      <w:r w:rsidRPr="00B929DD">
        <w:rPr>
          <w:rFonts w:ascii="Times New Roman" w:hAnsi="Times New Roman" w:cs="Times New Roman"/>
          <w:b/>
          <w:color w:val="4F6228"/>
          <w:sz w:val="28"/>
          <w:szCs w:val="28"/>
        </w:rPr>
        <w:t>высшей</w:t>
      </w:r>
      <w:proofErr w:type="gramEnd"/>
    </w:p>
    <w:p w:rsidR="00B929DD" w:rsidRPr="00B929DD" w:rsidRDefault="00B929DD" w:rsidP="00B929DD">
      <w:pPr>
        <w:jc w:val="center"/>
        <w:rPr>
          <w:rFonts w:ascii="Times New Roman" w:hAnsi="Times New Roman" w:cs="Times New Roman"/>
          <w:b/>
          <w:color w:val="4F6228"/>
          <w:sz w:val="28"/>
          <w:szCs w:val="28"/>
        </w:rPr>
      </w:pPr>
      <w:r w:rsidRPr="00B929DD">
        <w:rPr>
          <w:rFonts w:ascii="Times New Roman" w:hAnsi="Times New Roman" w:cs="Times New Roman"/>
          <w:b/>
          <w:color w:val="4F6228"/>
          <w:sz w:val="28"/>
          <w:szCs w:val="28"/>
        </w:rPr>
        <w:t xml:space="preserve">                                                                 категории  </w:t>
      </w:r>
      <w:proofErr w:type="spellStart"/>
      <w:r w:rsidRPr="00B929DD">
        <w:rPr>
          <w:rFonts w:ascii="Times New Roman" w:hAnsi="Times New Roman" w:cs="Times New Roman"/>
          <w:b/>
          <w:color w:val="4F6228"/>
          <w:sz w:val="28"/>
          <w:szCs w:val="28"/>
        </w:rPr>
        <w:t>Абдусаламова</w:t>
      </w:r>
      <w:proofErr w:type="spellEnd"/>
      <w:r w:rsidRPr="00B929DD">
        <w:rPr>
          <w:rFonts w:ascii="Times New Roman" w:hAnsi="Times New Roman" w:cs="Times New Roman"/>
          <w:b/>
          <w:color w:val="4F6228"/>
          <w:sz w:val="28"/>
          <w:szCs w:val="28"/>
        </w:rPr>
        <w:t xml:space="preserve"> М.А.</w:t>
      </w:r>
    </w:p>
    <w:p w:rsidR="00B929DD" w:rsidRPr="00B929DD" w:rsidRDefault="00B929DD" w:rsidP="00030C1D">
      <w:pPr>
        <w:jc w:val="center"/>
        <w:rPr>
          <w:rFonts w:ascii="Times New Roman" w:hAnsi="Times New Roman" w:cs="Times New Roman"/>
          <w:b/>
          <w:color w:val="4F6228"/>
          <w:sz w:val="28"/>
          <w:szCs w:val="28"/>
        </w:rPr>
      </w:pPr>
    </w:p>
    <w:p w:rsidR="00B929DD" w:rsidRPr="00B929DD" w:rsidRDefault="00B929DD" w:rsidP="00030C1D">
      <w:pPr>
        <w:jc w:val="center"/>
        <w:rPr>
          <w:rFonts w:ascii="Times New Roman" w:hAnsi="Times New Roman" w:cs="Times New Roman"/>
          <w:b/>
          <w:color w:val="4F6228"/>
          <w:sz w:val="28"/>
          <w:szCs w:val="28"/>
        </w:rPr>
      </w:pPr>
    </w:p>
    <w:p w:rsidR="00030C1D" w:rsidRPr="00B929DD" w:rsidRDefault="00030C1D" w:rsidP="00030C1D">
      <w:pPr>
        <w:jc w:val="center"/>
        <w:rPr>
          <w:rFonts w:ascii="Times New Roman" w:hAnsi="Times New Roman" w:cs="Times New Roman"/>
          <w:b/>
          <w:color w:val="4F6228"/>
          <w:sz w:val="28"/>
          <w:szCs w:val="28"/>
        </w:rPr>
      </w:pPr>
      <w:r w:rsidRPr="00B929DD">
        <w:rPr>
          <w:rFonts w:ascii="Times New Roman" w:hAnsi="Times New Roman" w:cs="Times New Roman"/>
          <w:b/>
          <w:color w:val="4F6228"/>
          <w:sz w:val="28"/>
          <w:szCs w:val="28"/>
        </w:rPr>
        <w:t>г.</w:t>
      </w:r>
      <w:r w:rsidR="00055965" w:rsidRPr="00B929DD">
        <w:rPr>
          <w:rFonts w:ascii="Times New Roman" w:hAnsi="Times New Roman" w:cs="Times New Roman"/>
          <w:b/>
          <w:color w:val="4F6228"/>
          <w:sz w:val="28"/>
          <w:szCs w:val="28"/>
        </w:rPr>
        <w:t xml:space="preserve"> </w:t>
      </w:r>
      <w:r w:rsidR="00DD5862" w:rsidRPr="00B929DD">
        <w:rPr>
          <w:rFonts w:ascii="Times New Roman" w:hAnsi="Times New Roman" w:cs="Times New Roman"/>
          <w:b/>
          <w:color w:val="4F6228"/>
          <w:sz w:val="28"/>
          <w:szCs w:val="28"/>
        </w:rPr>
        <w:t>Кизляр, 2018</w:t>
      </w:r>
      <w:r w:rsidRPr="00B929DD">
        <w:rPr>
          <w:rFonts w:ascii="Times New Roman" w:hAnsi="Times New Roman" w:cs="Times New Roman"/>
          <w:b/>
          <w:color w:val="4F6228"/>
          <w:sz w:val="28"/>
          <w:szCs w:val="28"/>
        </w:rPr>
        <w:t xml:space="preserve">г.                   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lastRenderedPageBreak/>
        <w:t>1 ведущий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день, дорогие друзья!  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Pr="00B929DD">
        <w:rPr>
          <w:rFonts w:ascii="Times New Roman" w:hAnsi="Times New Roman" w:cs="Times New Roman"/>
          <w:b/>
          <w:sz w:val="24"/>
          <w:szCs w:val="24"/>
        </w:rPr>
        <w:t xml:space="preserve">  ведущий</w:t>
      </w:r>
      <w:proofErr w:type="gramStart"/>
      <w:r w:rsidRPr="00B929DD">
        <w:rPr>
          <w:rFonts w:ascii="Times New Roman" w:hAnsi="Times New Roman" w:cs="Times New Roman"/>
          <w:b/>
          <w:sz w:val="24"/>
          <w:szCs w:val="24"/>
        </w:rPr>
        <w:t>:</w:t>
      </w:r>
      <w:r w:rsidRPr="00B92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  <w:r w:rsidR="00474E28" w:rsidRPr="00B929DD">
        <w:rPr>
          <w:rFonts w:ascii="Times New Roman" w:hAnsi="Times New Roman" w:cs="Times New Roman"/>
          <w:color w:val="000000"/>
          <w:sz w:val="24"/>
          <w:szCs w:val="24"/>
        </w:rPr>
        <w:t>Здравствуйте! У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важаемые гости, коллеги!  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color w:val="000000"/>
          <w:sz w:val="24"/>
          <w:szCs w:val="24"/>
        </w:rPr>
        <w:t>Вам, мастерам педагогического труда, главным проводникам добра в нашей современности, тем, кто любит и ценит свою профессию, посвящен этот праздник!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1 ведущий:</w:t>
      </w:r>
      <w:proofErr w:type="gramStart"/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Мы начинаем торжественную церемонию закрытия </w:t>
      </w:r>
    </w:p>
    <w:p w:rsidR="00030C1D" w:rsidRPr="00B929DD" w:rsidRDefault="00030C1D" w:rsidP="00030C1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b/>
          <w:color w:val="6D9A00"/>
          <w:kern w:val="36"/>
          <w:sz w:val="24"/>
          <w:szCs w:val="24"/>
        </w:rPr>
        <w:t>конкурса «Л</w:t>
      </w:r>
      <w:r w:rsidR="00DD5862" w:rsidRPr="00B929DD">
        <w:rPr>
          <w:rFonts w:ascii="Times New Roman" w:hAnsi="Times New Roman" w:cs="Times New Roman"/>
          <w:b/>
          <w:color w:val="6D9A00"/>
          <w:kern w:val="36"/>
          <w:sz w:val="24"/>
          <w:szCs w:val="24"/>
        </w:rPr>
        <w:t>учший Учитель Родного языка-2018</w:t>
      </w:r>
      <w:r w:rsidR="00474E28" w:rsidRPr="00B929DD">
        <w:rPr>
          <w:rFonts w:ascii="Times New Roman" w:hAnsi="Times New Roman" w:cs="Times New Roman"/>
          <w:b/>
          <w:color w:val="6D9A00"/>
          <w:kern w:val="36"/>
          <w:sz w:val="24"/>
          <w:szCs w:val="24"/>
        </w:rPr>
        <w:t>»</w:t>
      </w:r>
      <w:r w:rsidRPr="00B929DD">
        <w:rPr>
          <w:rFonts w:ascii="Times New Roman" w:hAnsi="Times New Roman" w:cs="Times New Roman"/>
          <w:b/>
          <w:color w:val="6D9A00"/>
          <w:kern w:val="36"/>
          <w:sz w:val="24"/>
          <w:szCs w:val="24"/>
        </w:rPr>
        <w:t>.</w:t>
      </w:r>
      <w:r w:rsidRPr="00B929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2 ведущий: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>На стыке веков, на заре новой истории - истории 3 -го тысячелетия, какой ты, учитель?</w:t>
      </w:r>
    </w:p>
    <w:p w:rsidR="00030C1D" w:rsidRPr="00B929DD" w:rsidRDefault="00030C1D" w:rsidP="00030C1D">
      <w:pPr>
        <w:rPr>
          <w:rFonts w:ascii="Times New Roman" w:hAnsi="Times New Roman" w:cs="Times New Roman"/>
          <w:b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 xml:space="preserve"> 1 ведущий: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>Чем живёшь? К чему стремишься? Что впишешь ты на страницы истории?</w:t>
      </w:r>
      <w:r w:rsidRPr="00B92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2 ведущий: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 В целях развития творческого и профессионального потенциала учителей, повышения социального престижа профессии учителя родного языка проведен  городской конкурс </w:t>
      </w:r>
      <w:r w:rsidR="00474E28" w:rsidRPr="00B929D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929DD">
        <w:rPr>
          <w:rFonts w:ascii="Times New Roman" w:hAnsi="Times New Roman" w:cs="Times New Roman"/>
          <w:b/>
          <w:color w:val="6D9A00"/>
          <w:kern w:val="36"/>
          <w:sz w:val="24"/>
          <w:szCs w:val="24"/>
        </w:rPr>
        <w:t>Л</w:t>
      </w:r>
      <w:r w:rsidR="00DD5862" w:rsidRPr="00B929DD">
        <w:rPr>
          <w:rFonts w:ascii="Times New Roman" w:hAnsi="Times New Roman" w:cs="Times New Roman"/>
          <w:b/>
          <w:color w:val="6D9A00"/>
          <w:kern w:val="36"/>
          <w:sz w:val="24"/>
          <w:szCs w:val="24"/>
        </w:rPr>
        <w:t>учший Учитель родного языка-2018</w:t>
      </w:r>
      <w:r w:rsidRPr="00B929DD">
        <w:rPr>
          <w:rFonts w:ascii="Times New Roman" w:hAnsi="Times New Roman" w:cs="Times New Roman"/>
          <w:b/>
          <w:color w:val="6D9A00"/>
          <w:kern w:val="36"/>
          <w:sz w:val="24"/>
          <w:szCs w:val="24"/>
        </w:rPr>
        <w:t>».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929DD">
        <w:rPr>
          <w:rFonts w:ascii="Times New Roman" w:hAnsi="Times New Roman" w:cs="Times New Roman"/>
          <w:b/>
          <w:sz w:val="24"/>
          <w:szCs w:val="24"/>
        </w:rPr>
        <w:t>1 ведущий: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Учителя! Они как свет в пути,</w:t>
      </w:r>
      <w:r w:rsidRPr="00B929D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Какое ж нужно огненное сердце иметь в груди,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чтоб людям свет нести, чтоб след его вовек не мог стереться!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А чем их труд измерить, ты спроси у миллионов армии народной.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Подвижников немало на Руси, но нет мудрее их и благородней!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929DD">
        <w:rPr>
          <w:rFonts w:ascii="Times New Roman" w:hAnsi="Times New Roman"/>
          <w:b/>
          <w:sz w:val="24"/>
          <w:szCs w:val="24"/>
        </w:rPr>
        <w:t xml:space="preserve">2ведущий: </w:t>
      </w:r>
      <w:r w:rsidRPr="00B929DD">
        <w:rPr>
          <w:rFonts w:ascii="Times New Roman" w:hAnsi="Times New Roman"/>
          <w:sz w:val="24"/>
          <w:szCs w:val="24"/>
        </w:rPr>
        <w:t>мы просим подняться на сцену участников городского конкурса: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sz w:val="24"/>
          <w:szCs w:val="24"/>
        </w:rPr>
        <w:t xml:space="preserve">   1---------------------------------------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sz w:val="24"/>
          <w:szCs w:val="24"/>
        </w:rPr>
        <w:t xml:space="preserve">   2---------------------------------------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sz w:val="24"/>
          <w:szCs w:val="24"/>
        </w:rPr>
        <w:t xml:space="preserve">   3---------------------------------------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b/>
          <w:sz w:val="24"/>
          <w:szCs w:val="24"/>
        </w:rPr>
        <w:t>1ведущий</w:t>
      </w:r>
      <w:r w:rsidRPr="00B929DD">
        <w:rPr>
          <w:rFonts w:ascii="Times New Roman" w:hAnsi="Times New Roman"/>
          <w:sz w:val="24"/>
          <w:szCs w:val="24"/>
        </w:rPr>
        <w:t xml:space="preserve">: Вот они лучшие из </w:t>
      </w:r>
      <w:proofErr w:type="gramStart"/>
      <w:r w:rsidRPr="00B929DD">
        <w:rPr>
          <w:rFonts w:ascii="Times New Roman" w:hAnsi="Times New Roman"/>
          <w:sz w:val="24"/>
          <w:szCs w:val="24"/>
        </w:rPr>
        <w:t>лучших</w:t>
      </w:r>
      <w:proofErr w:type="gramEnd"/>
      <w:r w:rsidRPr="00B929DD">
        <w:rPr>
          <w:rFonts w:ascii="Times New Roman" w:hAnsi="Times New Roman"/>
          <w:sz w:val="24"/>
          <w:szCs w:val="24"/>
        </w:rPr>
        <w:t xml:space="preserve"> педагоги, которые прививают учащимся к родной культуре и языку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b/>
          <w:sz w:val="24"/>
          <w:szCs w:val="24"/>
        </w:rPr>
        <w:t xml:space="preserve"> 2ведущий:</w:t>
      </w:r>
      <w:r w:rsidRPr="00B929DD">
        <w:rPr>
          <w:rFonts w:ascii="Times New Roman" w:hAnsi="Times New Roman"/>
          <w:sz w:val="24"/>
          <w:szCs w:val="24"/>
        </w:rPr>
        <w:t xml:space="preserve"> Сегодня пройдя все этапы конкурса, они вновь слегка напряжены в ожидании результатов, потому что конкурс Лучший учитель родного языка    завершается.</w:t>
      </w:r>
    </w:p>
    <w:p w:rsidR="00030C1D" w:rsidRPr="00B929DD" w:rsidRDefault="00030C1D" w:rsidP="00030C1D">
      <w:pPr>
        <w:pStyle w:val="a3"/>
        <w:rPr>
          <w:rFonts w:ascii="Times New Roman" w:hAnsi="Times New Roman"/>
          <w:b/>
          <w:sz w:val="24"/>
          <w:szCs w:val="24"/>
        </w:rPr>
      </w:pP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b/>
          <w:sz w:val="24"/>
          <w:szCs w:val="24"/>
        </w:rPr>
        <w:t xml:space="preserve"> 1 Ведущий:</w:t>
      </w:r>
      <w:r w:rsidRPr="00B929DD">
        <w:rPr>
          <w:rFonts w:ascii="Times New Roman" w:hAnsi="Times New Roman"/>
          <w:sz w:val="24"/>
          <w:szCs w:val="24"/>
        </w:rPr>
        <w:t xml:space="preserve"> мы приглашаем на сцену  ------------ заведующую городским методическим кабинетом Управления Образования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sz w:val="24"/>
          <w:szCs w:val="24"/>
        </w:rPr>
        <w:t xml:space="preserve">                                        / Награждение за 3 место/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b/>
          <w:sz w:val="24"/>
          <w:szCs w:val="24"/>
        </w:rPr>
        <w:t xml:space="preserve"> 2Ведущий:</w:t>
      </w:r>
      <w:r w:rsidRPr="00B929DD">
        <w:rPr>
          <w:rFonts w:ascii="Times New Roman" w:hAnsi="Times New Roman"/>
          <w:sz w:val="24"/>
          <w:szCs w:val="24"/>
        </w:rPr>
        <w:t xml:space="preserve"> На сцену приглашается Маджидова Гульнара Исрафиловна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sz w:val="24"/>
          <w:szCs w:val="24"/>
        </w:rPr>
        <w:t>Заместитель начальника управления образования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sz w:val="24"/>
          <w:szCs w:val="24"/>
        </w:rPr>
        <w:t xml:space="preserve">                                       /Награждение за 2 место/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b/>
          <w:sz w:val="24"/>
          <w:szCs w:val="24"/>
        </w:rPr>
        <w:t>1 Ведущий:</w:t>
      </w:r>
      <w:r w:rsidR="00474E28" w:rsidRPr="00B929DD">
        <w:rPr>
          <w:rFonts w:ascii="Times New Roman" w:hAnsi="Times New Roman"/>
          <w:sz w:val="24"/>
          <w:szCs w:val="24"/>
        </w:rPr>
        <w:t xml:space="preserve"> право объ</w:t>
      </w:r>
      <w:r w:rsidRPr="00B929DD">
        <w:rPr>
          <w:rFonts w:ascii="Times New Roman" w:hAnsi="Times New Roman"/>
          <w:sz w:val="24"/>
          <w:szCs w:val="24"/>
        </w:rPr>
        <w:t>явить победителя    предоставляется Наталье Ильиничне Ашагановой, начальнику управления образования, председателю жюри.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sz w:val="24"/>
          <w:szCs w:val="24"/>
        </w:rPr>
        <w:t xml:space="preserve">                                      /Награждение за 1 место/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b/>
          <w:sz w:val="24"/>
          <w:szCs w:val="24"/>
        </w:rPr>
        <w:t xml:space="preserve"> 2 Ведущий:</w:t>
      </w:r>
      <w:r w:rsidRPr="00B929DD">
        <w:rPr>
          <w:rFonts w:ascii="Times New Roman" w:hAnsi="Times New Roman"/>
          <w:sz w:val="24"/>
          <w:szCs w:val="24"/>
        </w:rPr>
        <w:t xml:space="preserve"> Мы от всей души поздравляем нашего победителя и призеров с заслуженными наградами. Свой музыкальный подарок вам дарят…  учащиеся школы № 7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C1D" w:rsidRPr="00B929DD" w:rsidRDefault="00030C1D" w:rsidP="00030C1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29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B929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музыкальная открытка </w:t>
      </w:r>
      <w:proofErr w:type="gramStart"/>
      <w:r w:rsidRPr="00B929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Pr="00B929DD">
        <w:rPr>
          <w:rFonts w:ascii="Times New Roman" w:hAnsi="Times New Roman" w:cs="Times New Roman"/>
          <w:b/>
          <w:color w:val="000000"/>
          <w:sz w:val="24"/>
          <w:szCs w:val="24"/>
        </w:rPr>
        <w:t>песня Дагестан)</w:t>
      </w:r>
    </w:p>
    <w:p w:rsidR="00030C1D" w:rsidRPr="00B929DD" w:rsidRDefault="00030C1D" w:rsidP="00030C1D">
      <w:pPr>
        <w:pStyle w:val="a3"/>
        <w:rPr>
          <w:rFonts w:ascii="Times New Roman" w:hAnsi="Times New Roman"/>
          <w:sz w:val="24"/>
          <w:szCs w:val="24"/>
        </w:rPr>
      </w:pPr>
      <w:r w:rsidRPr="00B929D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343275"/>
            <wp:effectExtent l="19050" t="0" r="9525" b="0"/>
            <wp:docPr id="3" name="Рисунок 3" descr="IMG-20170221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70221-WA00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B929DD">
        <w:rPr>
          <w:rFonts w:ascii="Times New Roman" w:hAnsi="Times New Roman" w:cs="Times New Roman"/>
          <w:sz w:val="24"/>
          <w:szCs w:val="24"/>
        </w:rPr>
        <w:t xml:space="preserve"> Рассказ о Дагестане всегда начинается со слов: «Страна гор и гора языков». А вопрос о том, где находится Дагестан? Лучше ответить строкой из песни: «Над и под крылом орла».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B929DD">
        <w:rPr>
          <w:rFonts w:ascii="Times New Roman" w:hAnsi="Times New Roman" w:cs="Times New Roman"/>
          <w:sz w:val="24"/>
          <w:szCs w:val="24"/>
        </w:rPr>
        <w:t xml:space="preserve"> Мы – дагестанцы. Мы, единый дагестанский народ. Только в единстве мы сможем создать процветающий Дагестан. В Дагестане  много народов, но душа у  нас одна, дагестанская, российская.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 xml:space="preserve">                       Музыкальная открытк</w:t>
      </w:r>
      <w:proofErr w:type="gramStart"/>
      <w:r w:rsidRPr="00B929DD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B929DD">
        <w:rPr>
          <w:rFonts w:ascii="Times New Roman" w:hAnsi="Times New Roman" w:cs="Times New Roman"/>
          <w:b/>
          <w:sz w:val="24"/>
          <w:szCs w:val="24"/>
        </w:rPr>
        <w:t xml:space="preserve"> Русский народ)</w:t>
      </w:r>
      <w:r w:rsidRPr="00B929DD">
        <w:rPr>
          <w:rFonts w:ascii="Times New Roman" w:hAnsi="Times New Roman" w:cs="Times New Roman"/>
          <w:sz w:val="24"/>
          <w:szCs w:val="24"/>
        </w:rPr>
        <w:t xml:space="preserve"> Русская народная песня «Ой, цветет калина» исполняет младшая группа «Заряница» гимназии №6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B929DD">
        <w:rPr>
          <w:rFonts w:ascii="Times New Roman" w:hAnsi="Times New Roman" w:cs="Times New Roman"/>
          <w:sz w:val="24"/>
          <w:szCs w:val="24"/>
        </w:rPr>
        <w:t>. Самой дорогой  и благополучной традицией  всех дагестанских народов являетс</w:t>
      </w:r>
      <w:proofErr w:type="gramStart"/>
      <w:r w:rsidRPr="00B929D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929DD">
        <w:rPr>
          <w:rFonts w:ascii="Times New Roman" w:hAnsi="Times New Roman" w:cs="Times New Roman"/>
          <w:sz w:val="24"/>
          <w:szCs w:val="24"/>
        </w:rPr>
        <w:t xml:space="preserve"> Дружба.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Дружба-это не слова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Сладкие</w:t>
      </w:r>
      <w:proofErr w:type="gramStart"/>
      <w:r w:rsidRPr="00B929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929DD">
        <w:rPr>
          <w:rFonts w:ascii="Times New Roman" w:hAnsi="Times New Roman" w:cs="Times New Roman"/>
          <w:sz w:val="24"/>
          <w:szCs w:val="24"/>
        </w:rPr>
        <w:t xml:space="preserve"> как пахлава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Дружба-это связь судеб,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Общий долг и общий хлеб.</w:t>
      </w:r>
    </w:p>
    <w:p w:rsidR="00030C1D" w:rsidRPr="00B929DD" w:rsidRDefault="00030C1D" w:rsidP="00474E28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Давайте походим по дорогам нашей республики. Может кто-то  откроет для себя новый мир. Так много интересного можно увидеть в привычной действительности.</w:t>
      </w:r>
      <w:r w:rsidR="00474E28" w:rsidRPr="00B92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B929DD">
        <w:rPr>
          <w:rFonts w:ascii="Times New Roman" w:hAnsi="Times New Roman" w:cs="Times New Roman"/>
          <w:sz w:val="24"/>
          <w:szCs w:val="24"/>
        </w:rPr>
        <w:t xml:space="preserve"> Один кубачинец сказал</w:t>
      </w:r>
      <w:proofErr w:type="gramStart"/>
      <w:r w:rsidRPr="00B929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             “Золото или серебро сами по себе еще ничего не значит,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              Нужно чтобы у мастера были золотые руки “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929DD">
        <w:rPr>
          <w:rFonts w:ascii="Times New Roman" w:hAnsi="Times New Roman" w:cs="Times New Roman"/>
          <w:b/>
          <w:sz w:val="24"/>
          <w:szCs w:val="24"/>
        </w:rPr>
        <w:t xml:space="preserve"> Музыкальная открытка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b/>
          <w:sz w:val="24"/>
          <w:szCs w:val="24"/>
        </w:rPr>
        <w:t>(Даргинский народ) песню поет  Зульфия Магомедова гимназии № 6 «Дерево любви»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B929DD">
        <w:rPr>
          <w:rFonts w:ascii="Times New Roman" w:hAnsi="Times New Roman" w:cs="Times New Roman"/>
          <w:sz w:val="24"/>
          <w:szCs w:val="24"/>
        </w:rPr>
        <w:t xml:space="preserve"> Друг, ты слышишь ли в ущелье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lastRenderedPageBreak/>
        <w:t xml:space="preserve">               Град копыт на узких тропах,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             Что ведут к вершине,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             Где Унцукуль родной еще не спит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             Укачивая, звезды в темной дымке</w:t>
      </w:r>
      <w:proofErr w:type="gramStart"/>
      <w:r w:rsidRPr="00B929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929DD">
        <w:rPr>
          <w:rFonts w:ascii="Times New Roman" w:hAnsi="Times New Roman" w:cs="Times New Roman"/>
          <w:b/>
          <w:sz w:val="24"/>
          <w:szCs w:val="24"/>
        </w:rPr>
        <w:t>Музыкальная открытка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29D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929DD">
        <w:rPr>
          <w:rFonts w:ascii="Times New Roman" w:hAnsi="Times New Roman" w:cs="Times New Roman"/>
          <w:b/>
          <w:sz w:val="24"/>
          <w:szCs w:val="24"/>
        </w:rPr>
        <w:t>Аварский народ) стихотворение «Колесо времени « читает  Омаров Пахрудин  ученик 11</w:t>
      </w:r>
      <w:r w:rsidR="00415DD5" w:rsidRPr="00B92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b/>
          <w:sz w:val="24"/>
          <w:szCs w:val="24"/>
        </w:rPr>
        <w:t>класса гимназии-интернат «Культура мира»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B929DD">
        <w:rPr>
          <w:rFonts w:ascii="Times New Roman" w:hAnsi="Times New Roman" w:cs="Times New Roman"/>
          <w:sz w:val="24"/>
          <w:szCs w:val="24"/>
        </w:rPr>
        <w:t xml:space="preserve"> Любимый ау</w:t>
      </w:r>
      <w:proofErr w:type="gramStart"/>
      <w:r w:rsidRPr="00B929DD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B929DD">
        <w:rPr>
          <w:rFonts w:ascii="Times New Roman" w:hAnsi="Times New Roman" w:cs="Times New Roman"/>
          <w:sz w:val="24"/>
          <w:szCs w:val="24"/>
        </w:rPr>
        <w:t xml:space="preserve"> Ахты мой родной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 Ты дорог мне больше жизни самой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И жить хорошо и дышать мне легко,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Пусть стих мой летит о тебе далеко. </w:t>
      </w:r>
    </w:p>
    <w:p w:rsidR="00030C1D" w:rsidRPr="00B929DD" w:rsidRDefault="00030C1D" w:rsidP="00186DCB">
      <w:pPr>
        <w:rPr>
          <w:rFonts w:ascii="Times New Roman" w:hAnsi="Times New Roman" w:cs="Times New Roman"/>
          <w:b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Музыкальная открытка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b/>
          <w:sz w:val="24"/>
          <w:szCs w:val="24"/>
        </w:rPr>
        <w:t>(Лезгинский  танец) танец в исполнении учащихся многопрофильного лицея № 2</w:t>
      </w:r>
    </w:p>
    <w:p w:rsidR="00030C1D" w:rsidRPr="00B929DD" w:rsidRDefault="00030C1D" w:rsidP="00B929DD">
      <w:pPr>
        <w:ind w:left="420"/>
        <w:rPr>
          <w:rFonts w:ascii="Times New Roman" w:hAnsi="Times New Roman" w:cs="Times New Roman"/>
          <w:b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sz w:val="24"/>
          <w:szCs w:val="24"/>
        </w:rPr>
        <w:t xml:space="preserve"> </w:t>
      </w:r>
      <w:r w:rsidRPr="00B929DD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B929DD">
        <w:rPr>
          <w:rFonts w:ascii="Times New Roman" w:hAnsi="Times New Roman" w:cs="Times New Roman"/>
          <w:sz w:val="24"/>
          <w:szCs w:val="24"/>
        </w:rPr>
        <w:t xml:space="preserve">. Дагестан славится своими песнями, поэтами. Как и во все времена, поэты сегодняшнего Дагестана воспевают Родину, любовь, честь и свой народ. 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2.</w:t>
      </w:r>
      <w:r w:rsidRPr="00B929DD">
        <w:rPr>
          <w:rFonts w:ascii="Times New Roman" w:hAnsi="Times New Roman" w:cs="Times New Roman"/>
          <w:sz w:val="24"/>
          <w:szCs w:val="24"/>
        </w:rPr>
        <w:t xml:space="preserve"> Умеешь ты, печаль сурово встречать без слез, без суеты.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И без веселья показного, умеешь радоваться ты.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И не твои ль напевы схожи, с полетом медленным орла,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А пляски – с всадником, чья лошадь летит, забыв про удила.</w:t>
      </w:r>
    </w:p>
    <w:p w:rsidR="00030C1D" w:rsidRPr="00B929DD" w:rsidRDefault="00030C1D" w:rsidP="00030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Музыкальный номер   танцуют учащиеся школы № 9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B929DD">
        <w:rPr>
          <w:rFonts w:ascii="Times New Roman" w:hAnsi="Times New Roman" w:cs="Times New Roman"/>
          <w:sz w:val="24"/>
          <w:szCs w:val="24"/>
        </w:rPr>
        <w:t xml:space="preserve">. Тебе присягаю на верность свою 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 xml:space="preserve">Дышу я тобой, о тебе я пою, </w:t>
      </w:r>
    </w:p>
    <w:p w:rsidR="00030C1D" w:rsidRPr="00B929DD" w:rsidRDefault="00030C1D" w:rsidP="00030C1D">
      <w:pPr>
        <w:rPr>
          <w:rFonts w:ascii="Times New Roman" w:hAnsi="Times New Roman" w:cs="Times New Roman"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Созвездье народов нашло здесь семью</w:t>
      </w:r>
    </w:p>
    <w:p w:rsidR="00030C1D" w:rsidRPr="00B929DD" w:rsidRDefault="00030C1D" w:rsidP="00030C1D">
      <w:pPr>
        <w:rPr>
          <w:rFonts w:ascii="Times New Roman" w:hAnsi="Times New Roman" w:cs="Times New Roman"/>
          <w:b/>
          <w:sz w:val="24"/>
          <w:szCs w:val="24"/>
        </w:rPr>
      </w:pPr>
      <w:r w:rsidRPr="00B929DD">
        <w:rPr>
          <w:rFonts w:ascii="Times New Roman" w:hAnsi="Times New Roman" w:cs="Times New Roman"/>
          <w:sz w:val="24"/>
          <w:szCs w:val="24"/>
        </w:rPr>
        <w:t>Мой малый народ, мой великий народ.</w:t>
      </w:r>
      <w:r w:rsidRPr="00B92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C1D" w:rsidRPr="00B929DD" w:rsidRDefault="00030C1D" w:rsidP="00F70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Музыкальный номер</w:t>
      </w:r>
    </w:p>
    <w:p w:rsidR="00030C1D" w:rsidRPr="00B929DD" w:rsidRDefault="00030C1D" w:rsidP="00030C1D">
      <w:pPr>
        <w:rPr>
          <w:rFonts w:ascii="Times New Roman" w:hAnsi="Times New Roman" w:cs="Times New Roman"/>
          <w:b/>
          <w:sz w:val="24"/>
          <w:szCs w:val="24"/>
        </w:rPr>
      </w:pPr>
      <w:r w:rsidRPr="00B929DD">
        <w:rPr>
          <w:rFonts w:ascii="Times New Roman" w:hAnsi="Times New Roman" w:cs="Times New Roman"/>
          <w:b/>
          <w:sz w:val="24"/>
          <w:szCs w:val="24"/>
        </w:rPr>
        <w:t>Ведущий 2.  В конце хотелость бы сказать: хвала и величие тебе большой народ маленького Дагестана! Хвала Родине творцов, поэтов, писателей и великих героев! Да здравствует великая дружба людей многонационального Дагестана! Спасибо всем участникам и присутствующим!</w:t>
      </w:r>
    </w:p>
    <w:p w:rsidR="00030C1D" w:rsidRPr="00B929DD" w:rsidRDefault="00030C1D" w:rsidP="00030C1D">
      <w:pP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3903D2" w:rsidRPr="00B929DD" w:rsidRDefault="003903D2">
      <w:pPr>
        <w:rPr>
          <w:rFonts w:ascii="Times New Roman" w:hAnsi="Times New Roman" w:cs="Times New Roman"/>
          <w:sz w:val="24"/>
          <w:szCs w:val="24"/>
        </w:rPr>
      </w:pPr>
    </w:p>
    <w:sectPr w:rsidR="003903D2" w:rsidRPr="00B929DD" w:rsidSect="00F215C5">
      <w:pgSz w:w="11906" w:h="16838"/>
      <w:pgMar w:top="993" w:right="850" w:bottom="993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C1D"/>
    <w:rsid w:val="00030C1D"/>
    <w:rsid w:val="00055965"/>
    <w:rsid w:val="00154F43"/>
    <w:rsid w:val="001806F2"/>
    <w:rsid w:val="00186DCB"/>
    <w:rsid w:val="002019E0"/>
    <w:rsid w:val="00280B4B"/>
    <w:rsid w:val="003903D2"/>
    <w:rsid w:val="00415DD5"/>
    <w:rsid w:val="00474E28"/>
    <w:rsid w:val="00576289"/>
    <w:rsid w:val="0063133F"/>
    <w:rsid w:val="006A4B98"/>
    <w:rsid w:val="006A5676"/>
    <w:rsid w:val="00725880"/>
    <w:rsid w:val="008E32DE"/>
    <w:rsid w:val="00A55967"/>
    <w:rsid w:val="00AC7028"/>
    <w:rsid w:val="00B929DD"/>
    <w:rsid w:val="00D8440B"/>
    <w:rsid w:val="00DD5862"/>
    <w:rsid w:val="00E61E0C"/>
    <w:rsid w:val="00EC0C63"/>
    <w:rsid w:val="00F7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C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2001-12-31T22:24:00Z</cp:lastPrinted>
  <dcterms:created xsi:type="dcterms:W3CDTF">2017-05-03T13:30:00Z</dcterms:created>
  <dcterms:modified xsi:type="dcterms:W3CDTF">2001-12-31T22:27:00Z</dcterms:modified>
</cp:coreProperties>
</file>